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A6A1B" w14:textId="77777777" w:rsidR="00AE3995" w:rsidRPr="00AE3995" w:rsidRDefault="00C1327A" w:rsidP="00C1327A">
      <w:pPr>
        <w:pStyle w:val="Heading1"/>
        <w:rPr>
          <w:rStyle w:val="Heading4Char"/>
        </w:rPr>
      </w:pPr>
      <w:r>
        <w:t>2AC---Round 7---DRR</w:t>
      </w:r>
    </w:p>
    <w:p w14:paraId="35954362" w14:textId="77777777" w:rsidR="00AE3995" w:rsidRPr="00AE3995" w:rsidRDefault="00E4286A" w:rsidP="00E4286A">
      <w:pPr>
        <w:pStyle w:val="Heading2"/>
        <w:rPr>
          <w:rStyle w:val="Heading4Char"/>
        </w:rPr>
      </w:pPr>
      <w:r>
        <w:t>Bureaucracy</w:t>
      </w:r>
    </w:p>
    <w:p w14:paraId="3A46DB92" w14:textId="77777777" w:rsidR="00AE3995" w:rsidRPr="00AE3995" w:rsidRDefault="006D11EA" w:rsidP="006D11EA">
      <w:pPr>
        <w:pStyle w:val="Heading3"/>
        <w:rPr>
          <w:rStyle w:val="Heading4Char"/>
        </w:rPr>
      </w:pPr>
      <w:r>
        <w:t>Civil Service---2AC</w:t>
      </w:r>
    </w:p>
    <w:p w14:paraId="4B624921" w14:textId="77777777" w:rsidR="00AE3995" w:rsidRPr="00AE3995" w:rsidRDefault="00AE3995" w:rsidP="00E4286A">
      <w:pPr>
        <w:rPr>
          <w:rStyle w:val="Heading4Char"/>
        </w:rPr>
      </w:pPr>
    </w:p>
    <w:p w14:paraId="149C4FB5" w14:textId="77777777" w:rsidR="00AE3995" w:rsidRPr="00AE3995" w:rsidRDefault="00AE3995" w:rsidP="00BC031E">
      <w:pPr>
        <w:rPr>
          <w:rStyle w:val="Heading4Char"/>
        </w:rPr>
      </w:pPr>
    </w:p>
    <w:p w14:paraId="4BAA88A1" w14:textId="77777777" w:rsidR="00AE3995" w:rsidRPr="00AE3995" w:rsidRDefault="00DD3CED" w:rsidP="00DD3CED">
      <w:pPr>
        <w:pStyle w:val="Heading3"/>
        <w:rPr>
          <w:rStyle w:val="Heading4Char"/>
        </w:rPr>
      </w:pPr>
      <w:r>
        <w:t>Terror---2AC</w:t>
      </w:r>
    </w:p>
    <w:p w14:paraId="684852F7" w14:textId="77777777" w:rsidR="00AE3995" w:rsidRPr="00AE3995" w:rsidRDefault="00AE3995" w:rsidP="00DD3CED">
      <w:pPr>
        <w:rPr>
          <w:rStyle w:val="Heading4Char"/>
        </w:rPr>
      </w:pPr>
    </w:p>
    <w:p w14:paraId="39A3BCB3" w14:textId="77777777" w:rsidR="00AE3995" w:rsidRPr="00AE3995" w:rsidRDefault="005E4FB9" w:rsidP="005E4FB9">
      <w:pPr>
        <w:pStyle w:val="Heading3"/>
        <w:rPr>
          <w:rStyle w:val="Heading4Char"/>
        </w:rPr>
      </w:pPr>
      <w:r>
        <w:t>Diplomacy---2AC</w:t>
      </w:r>
    </w:p>
    <w:p w14:paraId="598AF93D" w14:textId="77777777" w:rsidR="00AE3995" w:rsidRPr="00AE3995" w:rsidRDefault="00BC031E" w:rsidP="00BC031E">
      <w:pPr>
        <w:pStyle w:val="Heading3"/>
        <w:rPr>
          <w:rStyle w:val="Heading4Char"/>
        </w:rPr>
      </w:pPr>
      <w:r>
        <w:t>AT: Kroenig 25---2AC</w:t>
      </w:r>
    </w:p>
    <w:p w14:paraId="43888DAC" w14:textId="77777777" w:rsidR="00AE3995" w:rsidRPr="00AE3995" w:rsidRDefault="00E4286A" w:rsidP="00E4286A">
      <w:pPr>
        <w:pStyle w:val="Heading2"/>
        <w:rPr>
          <w:rStyle w:val="Heading4Char"/>
        </w:rPr>
      </w:pPr>
      <w:r>
        <w:t>Lochnerism</w:t>
      </w:r>
    </w:p>
    <w:p w14:paraId="68AFEAA1" w14:textId="77777777" w:rsidR="00AE3995" w:rsidRPr="00AE3995" w:rsidRDefault="00AE3995" w:rsidP="00E4286A">
      <w:pPr>
        <w:rPr>
          <w:rStyle w:val="Heading4Char"/>
        </w:rPr>
      </w:pPr>
    </w:p>
    <w:p w14:paraId="3FC918F3" w14:textId="77777777" w:rsidR="00AE3995" w:rsidRPr="00AE3995" w:rsidRDefault="00044351" w:rsidP="00044351">
      <w:pPr>
        <w:pStyle w:val="Heading3"/>
        <w:rPr>
          <w:rStyle w:val="Heading4Char"/>
        </w:rPr>
      </w:pPr>
      <w:r>
        <w:t>Lochnerism---2AC</w:t>
      </w:r>
    </w:p>
    <w:p w14:paraId="20CF02CA" w14:textId="77777777" w:rsidR="00AE3995" w:rsidRPr="00AE3995" w:rsidRDefault="00CD1760" w:rsidP="00CD1760">
      <w:pPr>
        <w:pStyle w:val="Heading3"/>
        <w:rPr>
          <w:rStyle w:val="Heading4Char"/>
        </w:rPr>
      </w:pPr>
      <w:r>
        <w:t>Lochnerism---2AC</w:t>
      </w:r>
    </w:p>
    <w:p w14:paraId="40AAB110" w14:textId="77777777" w:rsidR="00AE3995" w:rsidRPr="00AE3995" w:rsidRDefault="00966391" w:rsidP="00966391">
      <w:pPr>
        <w:pStyle w:val="Heading3"/>
        <w:rPr>
          <w:rStyle w:val="Heading4Char"/>
        </w:rPr>
      </w:pPr>
      <w:r>
        <w:t>War---2AC</w:t>
      </w:r>
    </w:p>
    <w:p w14:paraId="6F5776B2" w14:textId="77777777" w:rsidR="00AE3995" w:rsidRPr="00AE3995" w:rsidRDefault="00DD1DED" w:rsidP="00DD1DED">
      <w:pPr>
        <w:pStyle w:val="Heading3"/>
        <w:rPr>
          <w:rStyle w:val="Heading4Char"/>
        </w:rPr>
      </w:pPr>
      <w:r>
        <w:t>Data Protection---2AC</w:t>
      </w:r>
    </w:p>
    <w:p w14:paraId="09717A3C" w14:textId="77777777" w:rsidR="00AE3995" w:rsidRPr="00AE3995" w:rsidRDefault="00AE3995" w:rsidP="00E4286A">
      <w:pPr>
        <w:rPr>
          <w:rStyle w:val="Heading4Char"/>
        </w:rPr>
      </w:pPr>
    </w:p>
    <w:p w14:paraId="616B151B" w14:textId="77777777" w:rsidR="00AE3995" w:rsidRPr="00AE3995" w:rsidRDefault="0094038F" w:rsidP="0094038F">
      <w:pPr>
        <w:pStyle w:val="Heading2"/>
        <w:rPr>
          <w:rStyle w:val="Heading4Char"/>
        </w:rPr>
      </w:pPr>
      <w:r>
        <w:t>T-Private</w:t>
      </w:r>
    </w:p>
    <w:p w14:paraId="64158752" w14:textId="77777777" w:rsidR="00AE3995" w:rsidRPr="00AE3995" w:rsidRDefault="00553138" w:rsidP="00553138">
      <w:pPr>
        <w:pStyle w:val="Heading3"/>
        <w:rPr>
          <w:rStyle w:val="Heading4Char"/>
        </w:rPr>
      </w:pPr>
      <w:r>
        <w:t>T-Private Sector---2AC</w:t>
      </w:r>
    </w:p>
    <w:p w14:paraId="28F53ED0" w14:textId="77777777" w:rsidR="00AE3995" w:rsidRPr="00AE3995" w:rsidRDefault="00553138" w:rsidP="00553138">
      <w:pPr>
        <w:pStyle w:val="Heading4"/>
        <w:rPr>
          <w:rStyle w:val="Heading4Char"/>
        </w:rPr>
      </w:pPr>
      <w:r>
        <w:t>Counter-interp: affs can provide rights to federal workers OR private sector workers.</w:t>
      </w:r>
    </w:p>
    <w:p w14:paraId="63778C39" w14:textId="77777777" w:rsidR="00AE3995" w:rsidRPr="00AE3995" w:rsidRDefault="00AE3995" w:rsidP="00553138">
      <w:pPr>
        <w:rPr>
          <w:rStyle w:val="Heading4Char"/>
        </w:rPr>
      </w:pPr>
    </w:p>
    <w:p w14:paraId="7C4B5EAA" w14:textId="77777777" w:rsidR="00AE3995" w:rsidRPr="00AE3995" w:rsidRDefault="00553138" w:rsidP="00553138">
      <w:pPr>
        <w:pStyle w:val="Heading4"/>
        <w:rPr>
          <w:rStyle w:val="Heading4Char"/>
        </w:rPr>
      </w:pPr>
      <w:r>
        <w:t xml:space="preserve">‘Worker’ and ‘employee’ are </w:t>
      </w:r>
      <w:r>
        <w:rPr>
          <w:u w:val="single"/>
        </w:rPr>
        <w:t>different</w:t>
      </w:r>
      <w:r>
        <w:t>.</w:t>
      </w:r>
    </w:p>
    <w:p w14:paraId="727B988A" w14:textId="77777777" w:rsidR="00AE3995" w:rsidRPr="00AE3995" w:rsidRDefault="00553138" w:rsidP="00553138">
      <w:pPr>
        <w:rPr>
          <w:rStyle w:val="Heading4Char"/>
        </w:rPr>
      </w:pPr>
      <w:r>
        <w:t xml:space="preserve">John </w:t>
      </w:r>
      <w:r w:rsidRPr="000B73AF">
        <w:rPr>
          <w:rStyle w:val="Style13ptBold"/>
        </w:rPr>
        <w:t>Petrich 92</w:t>
      </w:r>
      <w:r>
        <w:t>. Washing Appeals Court judge. "Jamison v. Dep't of Labor &amp; Indus." 65 Wn. App. 125, Lexis.</w:t>
      </w:r>
    </w:p>
    <w:p w14:paraId="0A97DED9" w14:textId="77777777" w:rsidR="00AE3995" w:rsidRPr="00AE3995" w:rsidRDefault="00553138" w:rsidP="00553138">
      <w:pPr>
        <w:rPr>
          <w:rStyle w:val="Heading4Char"/>
        </w:rPr>
      </w:pPr>
      <w:r w:rsidRPr="000B73AF">
        <w:rPr>
          <w:sz w:val="16"/>
        </w:rPr>
        <w:t xml:space="preserve">For purposes of assessing industrial insurance taxes on an employer for workers covered under the Industrial Insurance Act (RCW Title 51), </w:t>
      </w:r>
      <w:r w:rsidRPr="000B73AF">
        <w:rPr>
          <w:rStyle w:val="StyleUnderline"/>
        </w:rPr>
        <w:t>the</w:t>
      </w:r>
      <w:r w:rsidRPr="000B73AF">
        <w:rPr>
          <w:sz w:val="16"/>
        </w:rPr>
        <w:t xml:space="preserve"> common law </w:t>
      </w:r>
      <w:r w:rsidRPr="000B73AF">
        <w:rPr>
          <w:rStyle w:val="Emphasis"/>
        </w:rPr>
        <w:t>definition</w:t>
      </w:r>
      <w:r w:rsidRPr="000B73AF">
        <w:rPr>
          <w:rStyle w:val="StyleUnderline"/>
        </w:rPr>
        <w:t xml:space="preserve"> of an </w:t>
      </w:r>
      <w:r w:rsidRPr="000B73AF">
        <w:rPr>
          <w:rStyle w:val="StyleUnderline"/>
          <w:highlight w:val="cyan"/>
        </w:rPr>
        <w:t xml:space="preserve">"employee" is </w:t>
      </w:r>
      <w:r w:rsidRPr="000B73AF">
        <w:rPr>
          <w:rStyle w:val="Emphasis"/>
          <w:highlight w:val="cyan"/>
        </w:rPr>
        <w:t>not relevant</w:t>
      </w:r>
      <w:r w:rsidRPr="000B73AF">
        <w:rPr>
          <w:rStyle w:val="StyleUnderline"/>
          <w:highlight w:val="cyan"/>
        </w:rPr>
        <w:t xml:space="preserve"> to defining</w:t>
      </w:r>
      <w:r w:rsidRPr="000B73AF">
        <w:rPr>
          <w:rStyle w:val="StyleUnderline"/>
        </w:rPr>
        <w:t xml:space="preserve"> a </w:t>
      </w:r>
      <w:r w:rsidRPr="000B73AF">
        <w:rPr>
          <w:rStyle w:val="StyleUnderline"/>
          <w:highlight w:val="cyan"/>
        </w:rPr>
        <w:t>"</w:t>
      </w:r>
      <w:r w:rsidRPr="000B73AF">
        <w:rPr>
          <w:rStyle w:val="Emphasis"/>
          <w:highlight w:val="cyan"/>
        </w:rPr>
        <w:t>worker</w:t>
      </w:r>
      <w:r w:rsidRPr="000B73AF">
        <w:rPr>
          <w:rStyle w:val="StyleUnderline"/>
          <w:highlight w:val="cyan"/>
        </w:rPr>
        <w:t>".</w:t>
      </w:r>
      <w:r w:rsidRPr="000B73AF">
        <w:rPr>
          <w:sz w:val="16"/>
        </w:rPr>
        <w:t xml:space="preserve"> The term </w:t>
      </w:r>
      <w:r w:rsidRPr="000B73AF">
        <w:rPr>
          <w:rStyle w:val="StyleUnderline"/>
          <w:highlight w:val="cyan"/>
        </w:rPr>
        <w:t>"</w:t>
      </w:r>
      <w:r w:rsidRPr="000B73AF">
        <w:rPr>
          <w:rStyle w:val="Emphasis"/>
          <w:highlight w:val="cyan"/>
        </w:rPr>
        <w:t>worker</w:t>
      </w:r>
      <w:r w:rsidRPr="000B73AF">
        <w:rPr>
          <w:rStyle w:val="StyleUnderline"/>
          <w:highlight w:val="cyan"/>
        </w:rPr>
        <w:t>"</w:t>
      </w:r>
      <w:r w:rsidRPr="000B73AF">
        <w:rPr>
          <w:sz w:val="16"/>
        </w:rPr>
        <w:t xml:space="preserve"> as defined by RCW 51.08.180 </w:t>
      </w:r>
      <w:r w:rsidRPr="000B73AF">
        <w:rPr>
          <w:rStyle w:val="StyleUnderline"/>
          <w:highlight w:val="cyan"/>
        </w:rPr>
        <w:t>is</w:t>
      </w:r>
      <w:r w:rsidRPr="000B73AF">
        <w:rPr>
          <w:rStyle w:val="StyleUnderline"/>
        </w:rPr>
        <w:t xml:space="preserve"> given an </w:t>
      </w:r>
      <w:r w:rsidRPr="000B73AF">
        <w:rPr>
          <w:rStyle w:val="Emphasis"/>
          <w:highlight w:val="cyan"/>
        </w:rPr>
        <w:t>expansive</w:t>
      </w:r>
      <w:r w:rsidRPr="000B73AF">
        <w:rPr>
          <w:rStyle w:val="StyleUnderline"/>
        </w:rPr>
        <w:t xml:space="preserve"> construction to include </w:t>
      </w:r>
      <w:r w:rsidRPr="000B73AF">
        <w:rPr>
          <w:rStyle w:val="Emphasis"/>
        </w:rPr>
        <w:t>anyone</w:t>
      </w:r>
      <w:r w:rsidRPr="000B73AF">
        <w:rPr>
          <w:sz w:val="16"/>
        </w:rPr>
        <w:t xml:space="preserve">, whether an employee or an independent contractor, </w:t>
      </w:r>
      <w:r w:rsidRPr="000B73AF">
        <w:rPr>
          <w:rStyle w:val="StyleUnderline"/>
        </w:rPr>
        <w:t xml:space="preserve">working under a contract the </w:t>
      </w:r>
      <w:r w:rsidRPr="000B73AF">
        <w:rPr>
          <w:rStyle w:val="Emphasis"/>
        </w:rPr>
        <w:t>essence</w:t>
      </w:r>
      <w:r w:rsidRPr="000B73AF">
        <w:rPr>
          <w:rStyle w:val="StyleUnderline"/>
        </w:rPr>
        <w:t xml:space="preserve"> of which is the </w:t>
      </w:r>
      <w:r w:rsidRPr="000B73AF">
        <w:rPr>
          <w:rStyle w:val="Emphasis"/>
        </w:rPr>
        <w:t>performance</w:t>
      </w:r>
      <w:r w:rsidRPr="000B73AF">
        <w:rPr>
          <w:rStyle w:val="StyleUnderline"/>
        </w:rPr>
        <w:t xml:space="preserve"> of</w:t>
      </w:r>
      <w:r w:rsidRPr="000B73AF">
        <w:rPr>
          <w:sz w:val="16"/>
        </w:rPr>
        <w:t xml:space="preserve"> personal </w:t>
      </w:r>
      <w:r w:rsidRPr="000B73AF">
        <w:rPr>
          <w:rStyle w:val="StyleUnderline"/>
        </w:rPr>
        <w:t>labor</w:t>
      </w:r>
      <w:r w:rsidRPr="000B73AF">
        <w:rPr>
          <w:sz w:val="16"/>
        </w:rPr>
        <w:t xml:space="preserve"> for an employer.</w:t>
      </w:r>
    </w:p>
    <w:p w14:paraId="7F4CCFEB" w14:textId="77777777" w:rsidR="00AE3995" w:rsidRPr="00AE3995" w:rsidRDefault="00AE3995" w:rsidP="00553138">
      <w:pPr>
        <w:rPr>
          <w:rStyle w:val="Heading4Char"/>
        </w:rPr>
      </w:pPr>
    </w:p>
    <w:p w14:paraId="40D16734" w14:textId="77777777" w:rsidR="00AE3995" w:rsidRPr="00AE3995" w:rsidRDefault="00553138" w:rsidP="00553138">
      <w:pPr>
        <w:pStyle w:val="Heading4"/>
        <w:rPr>
          <w:rStyle w:val="Heading4Char"/>
        </w:rPr>
      </w:pPr>
      <w:r>
        <w:t xml:space="preserve">Government’s </w:t>
      </w:r>
      <w:r w:rsidRPr="00B75935">
        <w:rPr>
          <w:u w:val="single"/>
        </w:rPr>
        <w:t>obviously</w:t>
      </w:r>
      <w:r>
        <w:t xml:space="preserve"> an employer, federal workers </w:t>
      </w:r>
      <w:r w:rsidRPr="00B75935">
        <w:rPr>
          <w:u w:val="single"/>
        </w:rPr>
        <w:t>obviously</w:t>
      </w:r>
      <w:r>
        <w:t xml:space="preserve"> are employees.</w:t>
      </w:r>
    </w:p>
    <w:p w14:paraId="3C71010B" w14:textId="77777777" w:rsidR="00AE3995" w:rsidRPr="00AE3995" w:rsidRDefault="00553138" w:rsidP="00553138">
      <w:pPr>
        <w:rPr>
          <w:rStyle w:val="Heading4Char"/>
        </w:rPr>
      </w:pPr>
      <w:r>
        <w:t xml:space="preserve">Richard </w:t>
      </w:r>
      <w:r w:rsidRPr="003346C4">
        <w:rPr>
          <w:rStyle w:val="Style13ptBold"/>
        </w:rPr>
        <w:t>Taranto 24</w:t>
      </w:r>
      <w:r>
        <w:t>. Judge for the United States Court of Appeals. "Lambro v. United States." 90 F.4th 1375, Lexis.</w:t>
      </w:r>
    </w:p>
    <w:p w14:paraId="5641E3F4" w14:textId="77777777" w:rsidR="00AE3995" w:rsidRPr="00AE3995" w:rsidRDefault="00553138" w:rsidP="00553138">
      <w:pPr>
        <w:rPr>
          <w:rStyle w:val="Heading4Char"/>
        </w:rPr>
      </w:pPr>
      <w:r w:rsidRPr="003346C4">
        <w:rPr>
          <w:sz w:val="16"/>
        </w:rPr>
        <w:t>Overview</w:t>
      </w:r>
    </w:p>
    <w:p w14:paraId="38D2E321" w14:textId="77777777" w:rsidR="00AE3995" w:rsidRPr="00AE3995" w:rsidRDefault="00553138" w:rsidP="00553138">
      <w:pPr>
        <w:rPr>
          <w:rStyle w:val="Heading4Char"/>
        </w:rPr>
      </w:pPr>
      <w:r w:rsidRPr="003346C4">
        <w:rPr>
          <w:sz w:val="16"/>
        </w:rPr>
        <w:t>HOLDINGS: [1]-</w:t>
      </w:r>
      <w:r w:rsidRPr="003346C4">
        <w:rPr>
          <w:rStyle w:val="StyleUnderline"/>
          <w:highlight w:val="cyan"/>
        </w:rPr>
        <w:t>FLSA authorizes</w:t>
      </w:r>
      <w:r w:rsidRPr="003346C4">
        <w:rPr>
          <w:rStyle w:val="StyleUnderline"/>
        </w:rPr>
        <w:t xml:space="preserve"> the </w:t>
      </w:r>
      <w:r w:rsidRPr="003346C4">
        <w:rPr>
          <w:rStyle w:val="Emphasis"/>
          <w:highlight w:val="cyan"/>
        </w:rPr>
        <w:t>recognition</w:t>
      </w:r>
      <w:r w:rsidRPr="003346C4">
        <w:rPr>
          <w:sz w:val="16"/>
        </w:rPr>
        <w:t xml:space="preserve">, solely for application of the FLSA's own provisions, </w:t>
      </w:r>
      <w:r w:rsidRPr="003346C4">
        <w:rPr>
          <w:rStyle w:val="StyleUnderline"/>
          <w:highlight w:val="cyan"/>
        </w:rPr>
        <w:t>of</w:t>
      </w:r>
      <w:r w:rsidRPr="003346C4">
        <w:rPr>
          <w:rStyle w:val="StyleUnderline"/>
        </w:rPr>
        <w:t xml:space="preserve"> an </w:t>
      </w:r>
      <w:r w:rsidRPr="003346C4">
        <w:rPr>
          <w:rStyle w:val="Emphasis"/>
          <w:highlight w:val="cyan"/>
        </w:rPr>
        <w:t>employment</w:t>
      </w:r>
      <w:r w:rsidRPr="003346C4">
        <w:rPr>
          <w:rStyle w:val="Emphasis"/>
        </w:rPr>
        <w:t xml:space="preserve"> relationship</w:t>
      </w:r>
      <w:r w:rsidRPr="003346C4">
        <w:rPr>
          <w:rStyle w:val="StyleUnderline"/>
          <w:highlight w:val="cyan"/>
        </w:rPr>
        <w:t xml:space="preserve"> between the </w:t>
      </w:r>
      <w:r w:rsidRPr="003346C4">
        <w:rPr>
          <w:rStyle w:val="Emphasis"/>
        </w:rPr>
        <w:t xml:space="preserve">federal </w:t>
      </w:r>
      <w:r w:rsidRPr="003346C4">
        <w:rPr>
          <w:rStyle w:val="Emphasis"/>
          <w:highlight w:val="cyan"/>
        </w:rPr>
        <w:t>government</w:t>
      </w:r>
      <w:r w:rsidRPr="003346C4">
        <w:rPr>
          <w:rStyle w:val="StyleUnderline"/>
          <w:highlight w:val="cyan"/>
        </w:rPr>
        <w:t xml:space="preserve"> and</w:t>
      </w:r>
      <w:r w:rsidRPr="003346C4">
        <w:rPr>
          <w:sz w:val="16"/>
        </w:rPr>
        <w:t xml:space="preserve"> those </w:t>
      </w:r>
      <w:r w:rsidRPr="00974B89">
        <w:rPr>
          <w:rStyle w:val="StyleUnderline"/>
          <w:highlight w:val="cyan"/>
        </w:rPr>
        <w:t>federal</w:t>
      </w:r>
      <w:r w:rsidRPr="003346C4">
        <w:rPr>
          <w:sz w:val="16"/>
        </w:rPr>
        <w:t xml:space="preserve"> government </w:t>
      </w:r>
      <w:r w:rsidRPr="003346C4">
        <w:rPr>
          <w:rStyle w:val="StyleUnderline"/>
          <w:highlight w:val="cyan"/>
        </w:rPr>
        <w:t xml:space="preserve">workers who </w:t>
      </w:r>
      <w:r w:rsidRPr="003346C4">
        <w:rPr>
          <w:rStyle w:val="Emphasis"/>
          <w:highlight w:val="cyan"/>
        </w:rPr>
        <w:t>satisfy</w:t>
      </w:r>
      <w:r w:rsidRPr="003346C4">
        <w:rPr>
          <w:rStyle w:val="StyleUnderline"/>
        </w:rPr>
        <w:t xml:space="preserve"> the</w:t>
      </w:r>
      <w:r w:rsidRPr="003346C4">
        <w:rPr>
          <w:sz w:val="16"/>
        </w:rPr>
        <w:t xml:space="preserve"> FLSA's </w:t>
      </w:r>
      <w:r w:rsidRPr="003346C4">
        <w:rPr>
          <w:rStyle w:val="Emphasis"/>
          <w:highlight w:val="cyan"/>
        </w:rPr>
        <w:t>definitions</w:t>
      </w:r>
      <w:r w:rsidRPr="003346C4">
        <w:rPr>
          <w:sz w:val="16"/>
        </w:rPr>
        <w:t xml:space="preserve">, notably its definitions </w:t>
      </w:r>
      <w:r w:rsidRPr="003346C4">
        <w:rPr>
          <w:rStyle w:val="StyleUnderline"/>
          <w:highlight w:val="cyan"/>
        </w:rPr>
        <w:t xml:space="preserve">of </w:t>
      </w:r>
      <w:r w:rsidRPr="003346C4">
        <w:rPr>
          <w:rStyle w:val="Emphasis"/>
          <w:highlight w:val="cyan"/>
        </w:rPr>
        <w:t>employee</w:t>
      </w:r>
      <w:r w:rsidRPr="003346C4">
        <w:rPr>
          <w:sz w:val="16"/>
        </w:rPr>
        <w:t xml:space="preserve"> and employ under 29 U.S.C.S. § 203(e), (g), and appellant was entitled to a determination of whether he met those standards. </w:t>
      </w:r>
      <w:r w:rsidRPr="003346C4">
        <w:rPr>
          <w:rStyle w:val="StyleUnderline"/>
        </w:rPr>
        <w:t xml:space="preserve">The </w:t>
      </w:r>
      <w:r w:rsidRPr="003346C4">
        <w:rPr>
          <w:rStyle w:val="Emphasis"/>
        </w:rPr>
        <w:t>FLSA</w:t>
      </w:r>
      <w:r w:rsidRPr="003346C4">
        <w:rPr>
          <w:sz w:val="16"/>
        </w:rPr>
        <w:t xml:space="preserve"> itself, through its definitional provisions, </w:t>
      </w:r>
      <w:r w:rsidRPr="003346C4">
        <w:rPr>
          <w:rStyle w:val="StyleUnderline"/>
        </w:rPr>
        <w:t xml:space="preserve">provides the </w:t>
      </w:r>
      <w:r w:rsidRPr="003346C4">
        <w:rPr>
          <w:rStyle w:val="Emphasis"/>
        </w:rPr>
        <w:t>applicable standard</w:t>
      </w:r>
      <w:r w:rsidRPr="003346C4">
        <w:rPr>
          <w:rStyle w:val="StyleUnderline"/>
        </w:rPr>
        <w:t xml:space="preserve"> for recognizing an </w:t>
      </w:r>
      <w:r w:rsidRPr="003346C4">
        <w:rPr>
          <w:rStyle w:val="Emphasis"/>
        </w:rPr>
        <w:t>employment relationship</w:t>
      </w:r>
      <w:r w:rsidRPr="003346C4">
        <w:rPr>
          <w:sz w:val="16"/>
        </w:rPr>
        <w:t xml:space="preserve"> for FLSA purposes, and the FLSA authorizes the application of this standard to federal and non-federal employees alike. Thus, the Claims Court had to evaluate whether appellant was employed by a federal agency under the FLSA's own standard for being employed.</w:t>
      </w:r>
    </w:p>
    <w:p w14:paraId="0D603A84" w14:textId="77777777" w:rsidR="00AE3995" w:rsidRPr="00AE3995" w:rsidRDefault="00AE3995" w:rsidP="00553138">
      <w:pPr>
        <w:rPr>
          <w:rStyle w:val="Heading4Char"/>
        </w:rPr>
      </w:pPr>
    </w:p>
    <w:p w14:paraId="3FB17F0B" w14:textId="77777777" w:rsidR="00AE3995" w:rsidRPr="00AE3995" w:rsidRDefault="00553138" w:rsidP="00553138">
      <w:pPr>
        <w:pStyle w:val="Heading4"/>
        <w:rPr>
          <w:rStyle w:val="Heading4Char"/>
        </w:rPr>
      </w:pPr>
      <w:r>
        <w:t xml:space="preserve">Vacca cites </w:t>
      </w:r>
      <w:r>
        <w:rPr>
          <w:u w:val="single"/>
        </w:rPr>
        <w:t>OSHA</w:t>
      </w:r>
      <w:r>
        <w:t>, which is “</w:t>
      </w:r>
      <w:r>
        <w:rPr>
          <w:u w:val="single"/>
        </w:rPr>
        <w:t>circular</w:t>
      </w:r>
      <w:r>
        <w:t>” and “</w:t>
      </w:r>
      <w:r>
        <w:rPr>
          <w:u w:val="single"/>
        </w:rPr>
        <w:t>unhelpful</w:t>
      </w:r>
      <w:r>
        <w:t>.”</w:t>
      </w:r>
    </w:p>
    <w:p w14:paraId="17639F77" w14:textId="77777777" w:rsidR="00AE3995" w:rsidRPr="00AE3995" w:rsidRDefault="00553138" w:rsidP="00553138">
      <w:pPr>
        <w:rPr>
          <w:rStyle w:val="Heading4Char"/>
        </w:rPr>
      </w:pPr>
      <w:r w:rsidRPr="006C697C">
        <w:rPr>
          <w:rStyle w:val="Style13ptBold"/>
        </w:rPr>
        <w:t>Vacca 19</w:t>
      </w:r>
      <w:r>
        <w:t xml:space="preserve">, Professor of Law at the University of New Hampshire School of Law (Ryan Vacca, 2019, “Uncertainty in Employee Status Across Federal Law,” Temple Law Review, University of Kansas Libraries, Lexis) </w:t>
      </w:r>
    </w:p>
    <w:p w14:paraId="63E9633B" w14:textId="77777777" w:rsidR="00AE3995" w:rsidRPr="00AE3995" w:rsidRDefault="00553138" w:rsidP="00553138">
      <w:pPr>
        <w:rPr>
          <w:rStyle w:val="Heading4Char"/>
        </w:rPr>
      </w:pPr>
      <w:r w:rsidRPr="006C697C">
        <w:rPr>
          <w:sz w:val="16"/>
        </w:rPr>
        <w:t xml:space="preserve">As such, only an “employer” may be cited for a violation of the act.172 Like with the NLRA and ERISA, the </w:t>
      </w:r>
      <w:r w:rsidRPr="00B75935">
        <w:rPr>
          <w:rStyle w:val="StyleUnderline"/>
          <w:highlight w:val="yellow"/>
        </w:rPr>
        <w:t xml:space="preserve">definitions in OSHA are </w:t>
      </w:r>
      <w:r w:rsidRPr="00C157B4">
        <w:rPr>
          <w:rStyle w:val="Emphasis"/>
          <w:highlight w:val="yellow"/>
        </w:rPr>
        <w:t>circular</w:t>
      </w:r>
      <w:r w:rsidRPr="006C697C">
        <w:rPr>
          <w:sz w:val="16"/>
        </w:rPr>
        <w:t xml:space="preserve">. </w:t>
      </w:r>
      <w:r w:rsidRPr="006C697C">
        <w:rPr>
          <w:rStyle w:val="Emphasis"/>
          <w:highlight w:val="cyan"/>
        </w:rPr>
        <w:t>“Employer”</w:t>
      </w:r>
      <w:r w:rsidRPr="006C697C">
        <w:rPr>
          <w:rStyle w:val="StyleUnderline"/>
          <w:highlight w:val="cyan"/>
        </w:rPr>
        <w:t xml:space="preserve"> is</w:t>
      </w:r>
      <w:r w:rsidRPr="006C697C">
        <w:rPr>
          <w:rStyle w:val="StyleUnderline"/>
        </w:rPr>
        <w:t xml:space="preserve"> defined as “</w:t>
      </w:r>
      <w:r w:rsidRPr="006C697C">
        <w:rPr>
          <w:rStyle w:val="StyleUnderline"/>
          <w:highlight w:val="cyan"/>
        </w:rPr>
        <w:t>a person</w:t>
      </w:r>
      <w:r w:rsidRPr="006C697C">
        <w:rPr>
          <w:rStyle w:val="StyleUnderline"/>
        </w:rPr>
        <w:t xml:space="preserve"> engaged </w:t>
      </w:r>
      <w:r w:rsidRPr="006C697C">
        <w:rPr>
          <w:rStyle w:val="StyleUnderline"/>
          <w:highlight w:val="cyan"/>
        </w:rPr>
        <w:t xml:space="preserve">in a business </w:t>
      </w:r>
      <w:r w:rsidRPr="006C697C">
        <w:rPr>
          <w:rStyle w:val="Emphasis"/>
          <w:highlight w:val="cyan"/>
        </w:rPr>
        <w:t>affecting commerce</w:t>
      </w:r>
      <w:r w:rsidRPr="006C697C">
        <w:rPr>
          <w:rStyle w:val="StyleUnderline"/>
        </w:rPr>
        <w:t xml:space="preserve"> who has employees,” </w:t>
      </w:r>
      <w:r w:rsidRPr="006C697C">
        <w:rPr>
          <w:rStyle w:val="Emphasis"/>
          <w:highlight w:val="cyan"/>
        </w:rPr>
        <w:t>but not federal</w:t>
      </w:r>
      <w:r w:rsidRPr="006C697C">
        <w:rPr>
          <w:sz w:val="16"/>
        </w:rPr>
        <w:t xml:space="preserve">, state, or local </w:t>
      </w:r>
      <w:r w:rsidRPr="006C697C">
        <w:rPr>
          <w:rStyle w:val="Emphasis"/>
          <w:highlight w:val="cyan"/>
        </w:rPr>
        <w:t>governments</w:t>
      </w:r>
      <w:r w:rsidRPr="006C697C">
        <w:rPr>
          <w:sz w:val="16"/>
        </w:rPr>
        <w:t xml:space="preserve">.173 </w:t>
      </w:r>
      <w:r w:rsidRPr="00B75935">
        <w:rPr>
          <w:rStyle w:val="Emphasis"/>
          <w:highlight w:val="yellow"/>
        </w:rPr>
        <w:t>Unhelpfully</w:t>
      </w:r>
      <w:r w:rsidRPr="006C697C">
        <w:rPr>
          <w:sz w:val="16"/>
        </w:rPr>
        <w:t xml:space="preserve">, </w:t>
      </w:r>
      <w:r w:rsidRPr="00B75935">
        <w:rPr>
          <w:rStyle w:val="Emphasis"/>
          <w:highlight w:val="yellow"/>
        </w:rPr>
        <w:t>“employee”</w:t>
      </w:r>
      <w:r w:rsidRPr="00B75935">
        <w:rPr>
          <w:rStyle w:val="StyleUnderline"/>
          <w:highlight w:val="yellow"/>
        </w:rPr>
        <w:t xml:space="preserve"> is</w:t>
      </w:r>
      <w:r w:rsidRPr="006C697C">
        <w:rPr>
          <w:rStyle w:val="StyleUnderline"/>
        </w:rPr>
        <w:t xml:space="preserve"> defined as “</w:t>
      </w:r>
      <w:r w:rsidRPr="00B75935">
        <w:rPr>
          <w:rStyle w:val="StyleUnderline"/>
          <w:highlight w:val="yellow"/>
        </w:rPr>
        <w:t xml:space="preserve">an </w:t>
      </w:r>
      <w:r w:rsidRPr="00B75935">
        <w:rPr>
          <w:rStyle w:val="Emphasis"/>
          <w:highlight w:val="yellow"/>
        </w:rPr>
        <w:t>employee</w:t>
      </w:r>
      <w:r w:rsidRPr="00B75935">
        <w:rPr>
          <w:rStyle w:val="StyleUnderline"/>
          <w:highlight w:val="yellow"/>
        </w:rPr>
        <w:t xml:space="preserve"> of a</w:t>
      </w:r>
      <w:r w:rsidRPr="006C697C">
        <w:rPr>
          <w:rStyle w:val="StyleUnderline"/>
          <w:highlight w:val="cyan"/>
        </w:rPr>
        <w:t>n employer</w:t>
      </w:r>
      <w:r w:rsidRPr="006C697C">
        <w:rPr>
          <w:rStyle w:val="StyleUnderline"/>
        </w:rPr>
        <w:t xml:space="preserve"> who is employed </w:t>
      </w:r>
      <w:r w:rsidRPr="006C697C">
        <w:rPr>
          <w:rStyle w:val="StyleUnderline"/>
          <w:highlight w:val="cyan"/>
        </w:rPr>
        <w:t xml:space="preserve">in a </w:t>
      </w:r>
      <w:r w:rsidRPr="00B75935">
        <w:rPr>
          <w:rStyle w:val="Emphasis"/>
          <w:highlight w:val="yellow"/>
        </w:rPr>
        <w:t>business</w:t>
      </w:r>
      <w:r w:rsidRPr="006C697C">
        <w:rPr>
          <w:rStyle w:val="StyleUnderline"/>
        </w:rPr>
        <w:t xml:space="preserve"> of his employer </w:t>
      </w:r>
      <w:r w:rsidRPr="006C697C">
        <w:rPr>
          <w:rStyle w:val="StyleUnderline"/>
          <w:highlight w:val="cyan"/>
        </w:rPr>
        <w:t xml:space="preserve">which </w:t>
      </w:r>
      <w:r w:rsidRPr="006C697C">
        <w:rPr>
          <w:rStyle w:val="Emphasis"/>
          <w:highlight w:val="cyan"/>
        </w:rPr>
        <w:t>affects commerce</w:t>
      </w:r>
      <w:r w:rsidRPr="006C697C">
        <w:rPr>
          <w:rStyle w:val="StyleUnderline"/>
          <w:highlight w:val="cyan"/>
        </w:rPr>
        <w:t>.</w:t>
      </w:r>
      <w:r w:rsidRPr="006C697C">
        <w:rPr>
          <w:rStyle w:val="StyleUnderline"/>
        </w:rPr>
        <w:t>”</w:t>
      </w:r>
      <w:r w:rsidRPr="006C697C">
        <w:rPr>
          <w:sz w:val="16"/>
        </w:rPr>
        <w:t>174</w:t>
      </w:r>
    </w:p>
    <w:p w14:paraId="0B90C7D2" w14:textId="77777777" w:rsidR="00AE3995" w:rsidRPr="00AE3995" w:rsidRDefault="00AE3995" w:rsidP="00553138">
      <w:pPr>
        <w:rPr>
          <w:rStyle w:val="Heading4Char"/>
        </w:rPr>
      </w:pPr>
    </w:p>
    <w:p w14:paraId="4C4E80A8" w14:textId="77777777" w:rsidR="00AE3995" w:rsidRPr="00AE3995" w:rsidRDefault="00553138" w:rsidP="00553138">
      <w:pPr>
        <w:pStyle w:val="Heading4"/>
        <w:rPr>
          <w:rStyle w:val="Heading4Char"/>
        </w:rPr>
      </w:pPr>
      <w:r>
        <w:t>Prefer:</w:t>
      </w:r>
    </w:p>
    <w:p w14:paraId="7AAA7DCD" w14:textId="77777777" w:rsidR="00AE3995" w:rsidRPr="00AE3995" w:rsidRDefault="00553138" w:rsidP="00553138">
      <w:pPr>
        <w:pStyle w:val="Heading4"/>
        <w:rPr>
          <w:rStyle w:val="Heading4Char"/>
        </w:rPr>
      </w:pPr>
      <w:r>
        <w:t xml:space="preserve">a) </w:t>
      </w:r>
      <w:r w:rsidRPr="00AD0439">
        <w:rPr>
          <w:u w:val="single"/>
        </w:rPr>
        <w:t>Aff ground</w:t>
      </w:r>
      <w:r>
        <w:t xml:space="preserve">. Their interp excludes </w:t>
      </w:r>
      <w:r>
        <w:rPr>
          <w:u w:val="single"/>
        </w:rPr>
        <w:t>half</w:t>
      </w:r>
      <w:r>
        <w:t xml:space="preserve"> the topic and the </w:t>
      </w:r>
      <w:r w:rsidRPr="00AD0439">
        <w:rPr>
          <w:u w:val="single"/>
        </w:rPr>
        <w:t>most sa</w:t>
      </w:r>
      <w:r>
        <w:rPr>
          <w:u w:val="single"/>
        </w:rPr>
        <w:t>lient</w:t>
      </w:r>
      <w:r>
        <w:t xml:space="preserve"> current labor issue.</w:t>
      </w:r>
    </w:p>
    <w:p w14:paraId="79A91A54" w14:textId="77777777" w:rsidR="00AE3995" w:rsidRPr="00AE3995" w:rsidRDefault="00553138" w:rsidP="00553138">
      <w:pPr>
        <w:pStyle w:val="Heading4"/>
        <w:rPr>
          <w:rStyle w:val="Heading4Char"/>
        </w:rPr>
      </w:pPr>
      <w:r>
        <w:t xml:space="preserve">b) </w:t>
      </w:r>
      <w:r w:rsidRPr="00AD0439">
        <w:rPr>
          <w:u w:val="single"/>
        </w:rPr>
        <w:t>Predictability</w:t>
      </w:r>
      <w:r>
        <w:t xml:space="preserve">. Their ev is </w:t>
      </w:r>
      <w:r>
        <w:rPr>
          <w:u w:val="single"/>
        </w:rPr>
        <w:t>descriptive</w:t>
      </w:r>
      <w:r>
        <w:t xml:space="preserve"> of the NLRA but isn’t </w:t>
      </w:r>
      <w:r>
        <w:rPr>
          <w:u w:val="single"/>
        </w:rPr>
        <w:t>defining</w:t>
      </w:r>
      <w:r>
        <w:t xml:space="preserve"> any words.</w:t>
      </w:r>
    </w:p>
    <w:p w14:paraId="67640844" w14:textId="77777777" w:rsidR="00AE3995" w:rsidRPr="00AE3995" w:rsidRDefault="00553138" w:rsidP="00553138">
      <w:pPr>
        <w:pStyle w:val="Heading4"/>
        <w:rPr>
          <w:rStyle w:val="Heading4Char"/>
        </w:rPr>
      </w:pPr>
      <w:r>
        <w:t xml:space="preserve">c) </w:t>
      </w:r>
      <w:r>
        <w:rPr>
          <w:u w:val="single"/>
        </w:rPr>
        <w:t>Reasonability</w:t>
      </w:r>
      <w:r>
        <w:t xml:space="preserve">. ‘Limits first’ races to </w:t>
      </w:r>
      <w:r>
        <w:rPr>
          <w:u w:val="single"/>
        </w:rPr>
        <w:t>nowhere</w:t>
      </w:r>
      <w:r>
        <w:t>.</w:t>
      </w:r>
    </w:p>
    <w:p w14:paraId="039E0D5F" w14:textId="77777777" w:rsidR="00AE3995" w:rsidRPr="00AE3995" w:rsidRDefault="00553138" w:rsidP="00553138">
      <w:pPr>
        <w:pStyle w:val="Heading4"/>
        <w:rPr>
          <w:rStyle w:val="Heading4Char"/>
        </w:rPr>
      </w:pPr>
      <w:r>
        <w:t xml:space="preserve">No offense: states, process, employment law, and limited literature serve as </w:t>
      </w:r>
      <w:r>
        <w:rPr>
          <w:u w:val="single"/>
        </w:rPr>
        <w:t>functional limits</w:t>
      </w:r>
      <w:r>
        <w:t>.</w:t>
      </w:r>
    </w:p>
    <w:p w14:paraId="6173A1DE" w14:textId="77777777" w:rsidR="00AE3995" w:rsidRPr="00AE3995" w:rsidRDefault="00AE3995" w:rsidP="00E4286A">
      <w:pPr>
        <w:rPr>
          <w:rStyle w:val="Heading4Char"/>
        </w:rPr>
      </w:pPr>
    </w:p>
    <w:p w14:paraId="2C15AFDF" w14:textId="77777777" w:rsidR="00AE3995" w:rsidRPr="00AE3995" w:rsidRDefault="0094038F" w:rsidP="0094038F">
      <w:pPr>
        <w:pStyle w:val="Heading2"/>
        <w:rPr>
          <w:rStyle w:val="Heading4Char"/>
        </w:rPr>
      </w:pPr>
      <w:r>
        <w:t>T-Subsets</w:t>
      </w:r>
    </w:p>
    <w:p w14:paraId="5708B8E7" w14:textId="77777777" w:rsidR="00AE3995" w:rsidRPr="00AE3995" w:rsidRDefault="00783489" w:rsidP="00783489">
      <w:pPr>
        <w:pStyle w:val="Heading3"/>
        <w:rPr>
          <w:rStyle w:val="Heading4Char"/>
        </w:rPr>
      </w:pPr>
      <w:r>
        <w:t>T-Subsets---2AC</w:t>
      </w:r>
    </w:p>
    <w:p w14:paraId="04AA6D48" w14:textId="77777777" w:rsidR="00AE3995" w:rsidRPr="00AE3995" w:rsidRDefault="00783489" w:rsidP="00783489">
      <w:pPr>
        <w:pStyle w:val="Heading4"/>
        <w:rPr>
          <w:rStyle w:val="Heading4Char"/>
        </w:rPr>
      </w:pPr>
      <w:r>
        <w:t xml:space="preserve">1. We meet. Plan in a vacuum is </w:t>
      </w:r>
      <w:r>
        <w:rPr>
          <w:u w:val="single"/>
        </w:rPr>
        <w:t>objective</w:t>
      </w:r>
      <w:r>
        <w:t xml:space="preserve"> and checks positional competition.</w:t>
      </w:r>
    </w:p>
    <w:p w14:paraId="192F2432" w14:textId="77777777" w:rsidR="00AE3995" w:rsidRPr="00AE3995" w:rsidRDefault="00AE3995" w:rsidP="00783489">
      <w:pPr>
        <w:rPr>
          <w:rStyle w:val="Heading4Char"/>
        </w:rPr>
      </w:pPr>
    </w:p>
    <w:p w14:paraId="408C5F1E" w14:textId="77777777" w:rsidR="00AE3995" w:rsidRPr="00AE3995" w:rsidRDefault="00783489" w:rsidP="00783489">
      <w:pPr>
        <w:pStyle w:val="Heading4"/>
        <w:rPr>
          <w:rStyle w:val="Heading4Char"/>
        </w:rPr>
      </w:pPr>
      <w:r>
        <w:t xml:space="preserve">2. Counter-interp: AFFs cover an entire </w:t>
      </w:r>
      <w:r>
        <w:rPr>
          <w:u w:val="single"/>
        </w:rPr>
        <w:t>class</w:t>
      </w:r>
      <w:r>
        <w:t xml:space="preserve"> of employee. </w:t>
      </w:r>
    </w:p>
    <w:p w14:paraId="6429CA47" w14:textId="77777777" w:rsidR="00AE3995" w:rsidRPr="00AE3995" w:rsidRDefault="00783489" w:rsidP="00783489">
      <w:pPr>
        <w:rPr>
          <w:rStyle w:val="Heading4Char"/>
        </w:rPr>
      </w:pPr>
      <w:r>
        <w:t xml:space="preserve">André </w:t>
      </w:r>
      <w:r w:rsidRPr="000F7932">
        <w:rPr>
          <w:rStyle w:val="Style13ptBold"/>
        </w:rPr>
        <w:t>Birotte</w:t>
      </w:r>
      <w:r>
        <w:t xml:space="preserve"> Jr. </w:t>
      </w:r>
      <w:r w:rsidRPr="000F7932">
        <w:rPr>
          <w:rStyle w:val="Style13ptBold"/>
        </w:rPr>
        <w:t>22</w:t>
      </w:r>
      <w:r>
        <w:t>. United States District Court judge. "Sachs v. Pankow Operating, Inc." 2022 U.S. Dist. LEXIS 29238.</w:t>
      </w:r>
    </w:p>
    <w:p w14:paraId="3241F177" w14:textId="77777777" w:rsidR="00AE3995" w:rsidRPr="00AE3995" w:rsidRDefault="00783489" w:rsidP="00783489">
      <w:pPr>
        <w:rPr>
          <w:rStyle w:val="Heading4Char"/>
        </w:rPr>
      </w:pPr>
      <w:r w:rsidRPr="000810DB">
        <w:rPr>
          <w:sz w:val="16"/>
        </w:rPr>
        <w:t xml:space="preserve">As for the Sarmiento court, it points to the Huffman court's conclusion, and then provides a policy argument for the view that § 514 applies on a CBA-by-CBA basis, rather than on an employee-by-employee basis. See Sarmiento v. Sealy, Inc., 2019 U.S. Dist. LEXIS 117614, 2019 WL 3059932 at *9. Although the court's arguments have merit, it is not evident that they apply to this Court's reading of § 514, namely that </w:t>
      </w:r>
      <w:r w:rsidRPr="000810DB">
        <w:rPr>
          <w:rStyle w:val="StyleUnderline"/>
        </w:rPr>
        <w:t xml:space="preserve">the </w:t>
      </w:r>
      <w:r w:rsidRPr="000810DB">
        <w:rPr>
          <w:rStyle w:val="Emphasis"/>
          <w:highlight w:val="cyan"/>
        </w:rPr>
        <w:t>plural terms</w:t>
      </w:r>
      <w:r w:rsidRPr="000810DB">
        <w:rPr>
          <w:sz w:val="16"/>
        </w:rPr>
        <w:t xml:space="preserve"> "the </w:t>
      </w:r>
      <w:r w:rsidRPr="000810DB">
        <w:rPr>
          <w:rStyle w:val="StyleUnderline"/>
        </w:rPr>
        <w:t>employees</w:t>
      </w:r>
      <w:r w:rsidRPr="000810DB">
        <w:rPr>
          <w:sz w:val="16"/>
        </w:rPr>
        <w:t xml:space="preserve">" and "those employees" </w:t>
      </w:r>
      <w:r w:rsidRPr="000810DB">
        <w:rPr>
          <w:rStyle w:val="StyleUnderline"/>
          <w:highlight w:val="cyan"/>
        </w:rPr>
        <w:t xml:space="preserve">refer not to </w:t>
      </w:r>
      <w:r w:rsidRPr="000810DB">
        <w:rPr>
          <w:rStyle w:val="Emphasis"/>
          <w:highlight w:val="cyan"/>
        </w:rPr>
        <w:t>all</w:t>
      </w:r>
      <w:r w:rsidRPr="000810DB">
        <w:rPr>
          <w:rStyle w:val="StyleUnderline"/>
        </w:rPr>
        <w:t xml:space="preserve"> of the </w:t>
      </w:r>
      <w:r w:rsidRPr="000810DB">
        <w:rPr>
          <w:rStyle w:val="StyleUnderline"/>
          <w:highlight w:val="cyan"/>
        </w:rPr>
        <w:t>employees</w:t>
      </w:r>
      <w:r w:rsidRPr="000810DB">
        <w:rPr>
          <w:rStyle w:val="StyleUnderline"/>
        </w:rPr>
        <w:t xml:space="preserve"> covered by a </w:t>
      </w:r>
      <w:r w:rsidRPr="000810DB">
        <w:rPr>
          <w:rStyle w:val="Emphasis"/>
        </w:rPr>
        <w:t>CBA</w:t>
      </w:r>
      <w:r w:rsidRPr="000810DB">
        <w:rPr>
          <w:rStyle w:val="StyleUnderline"/>
          <w:highlight w:val="cyan"/>
        </w:rPr>
        <w:t xml:space="preserve"> but to </w:t>
      </w:r>
      <w:r w:rsidRPr="000810DB">
        <w:rPr>
          <w:rStyle w:val="Emphasis"/>
          <w:highlight w:val="cyan"/>
        </w:rPr>
        <w:t>all</w:t>
      </w:r>
      <w:r w:rsidRPr="000810DB">
        <w:rPr>
          <w:rStyle w:val="Emphasis"/>
        </w:rPr>
        <w:t xml:space="preserve"> employees</w:t>
      </w:r>
      <w:r w:rsidRPr="000810DB">
        <w:rPr>
          <w:rStyle w:val="StyleUnderline"/>
          <w:highlight w:val="cyan"/>
        </w:rPr>
        <w:t xml:space="preserve"> within the </w:t>
      </w:r>
      <w:r w:rsidRPr="000810DB">
        <w:rPr>
          <w:rStyle w:val="Emphasis"/>
          <w:highlight w:val="cyan"/>
        </w:rPr>
        <w:t>same classification</w:t>
      </w:r>
      <w:r w:rsidRPr="000810DB">
        <w:rPr>
          <w:sz w:val="16"/>
        </w:rPr>
        <w:t xml:space="preserve"> as the employee bringing the action. Moreover, other than its reference to Huffman, the Sarmiento court's policy argument is not grounded in prior authority, let alone the type of authority that would bind this Court in its interpretation of § 514.</w:t>
      </w:r>
    </w:p>
    <w:p w14:paraId="26D93CBF" w14:textId="77777777" w:rsidR="00AE3995" w:rsidRPr="00AE3995" w:rsidRDefault="00AE3995" w:rsidP="00783489">
      <w:pPr>
        <w:rPr>
          <w:rStyle w:val="Heading4Char"/>
        </w:rPr>
      </w:pPr>
    </w:p>
    <w:p w14:paraId="76FC2F0B" w14:textId="77777777" w:rsidR="00AE3995" w:rsidRPr="00AE3995" w:rsidRDefault="00783489" w:rsidP="00783489">
      <w:pPr>
        <w:pStyle w:val="Heading4"/>
        <w:rPr>
          <w:rStyle w:val="Heading4Char"/>
        </w:rPr>
      </w:pPr>
      <w:r>
        <w:t xml:space="preserve">“Collective bargaining rights” include </w:t>
      </w:r>
      <w:r>
        <w:rPr>
          <w:u w:val="single"/>
        </w:rPr>
        <w:t>subsets</w:t>
      </w:r>
      <w:r>
        <w:t xml:space="preserve">. </w:t>
      </w:r>
    </w:p>
    <w:p w14:paraId="43A5BA06" w14:textId="77777777" w:rsidR="00AE3995" w:rsidRPr="00AE3995" w:rsidRDefault="00783489" w:rsidP="00783489">
      <w:pPr>
        <w:rPr>
          <w:rStyle w:val="Heading4Char"/>
        </w:rPr>
      </w:pPr>
      <w:r>
        <w:t xml:space="preserve">Andrew </w:t>
      </w:r>
      <w:r w:rsidRPr="001A1D6D">
        <w:rPr>
          <w:rStyle w:val="Style13ptBold"/>
        </w:rPr>
        <w:t>Roth 21</w:t>
      </w:r>
      <w:r>
        <w:t>. Senior Counsel at Bredhoff &amp; Kaiser. “</w:t>
      </w:r>
      <w:r w:rsidRPr="001A1D6D">
        <w:t>A</w:t>
      </w:r>
      <w:r>
        <w:t>TU</w:t>
      </w:r>
      <w:r w:rsidRPr="001A1D6D">
        <w:t xml:space="preserve">’s Brief </w:t>
      </w:r>
      <w:r>
        <w:t>i</w:t>
      </w:r>
      <w:r w:rsidRPr="001A1D6D">
        <w:t xml:space="preserve">n Opposition </w:t>
      </w:r>
      <w:r>
        <w:t>t</w:t>
      </w:r>
      <w:r w:rsidRPr="001A1D6D">
        <w:t xml:space="preserve">o California’s Motion </w:t>
      </w:r>
      <w:r>
        <w:t>f</w:t>
      </w:r>
      <w:r w:rsidRPr="001A1D6D">
        <w:t xml:space="preserve">or </w:t>
      </w:r>
      <w:r>
        <w:t>a</w:t>
      </w:r>
      <w:r w:rsidRPr="001A1D6D">
        <w:t xml:space="preserve"> Stay/Preliminary</w:t>
      </w:r>
      <w:r>
        <w:t xml:space="preserve">.” 12-17-2021. </w:t>
      </w:r>
      <w:r w:rsidRPr="001A1D6D">
        <w:t>Case No. 2:20-CV-00953-KJM-DB</w:t>
      </w:r>
      <w:r>
        <w:t>. Lexis.</w:t>
      </w:r>
    </w:p>
    <w:p w14:paraId="47DE49ED" w14:textId="77777777" w:rsidR="00AE3995" w:rsidRPr="00AE3995" w:rsidRDefault="00783489" w:rsidP="00783489">
      <w:pPr>
        <w:rPr>
          <w:rStyle w:val="Heading4Char"/>
        </w:rPr>
      </w:pPr>
      <w:r w:rsidRPr="00020F50">
        <w:rPr>
          <w:sz w:val="16"/>
        </w:rPr>
        <w:t xml:space="preserve">Against this historical background, </w:t>
      </w:r>
      <w:r w:rsidRPr="001A1D6D">
        <w:rPr>
          <w:rStyle w:val="StyleUnderline"/>
        </w:rPr>
        <w:t xml:space="preserve">it is </w:t>
      </w:r>
      <w:r w:rsidRPr="001A1D6D">
        <w:rPr>
          <w:rStyle w:val="Emphasis"/>
        </w:rPr>
        <w:t>clear</w:t>
      </w:r>
      <w:r w:rsidRPr="00020F50">
        <w:rPr>
          <w:sz w:val="16"/>
        </w:rPr>
        <w:t xml:space="preserve"> that </w:t>
      </w:r>
      <w:r w:rsidRPr="00D01950">
        <w:rPr>
          <w:rStyle w:val="StyleUnderline"/>
          <w:highlight w:val="cyan"/>
        </w:rPr>
        <w:t>when Congress made</w:t>
      </w:r>
      <w:r w:rsidRPr="001A1D6D">
        <w:rPr>
          <w:rStyle w:val="StyleUnderline"/>
        </w:rPr>
        <w:t xml:space="preserve"> “the continuation of </w:t>
      </w:r>
      <w:r w:rsidRPr="004B18F5">
        <w:rPr>
          <w:rStyle w:val="Emphasis"/>
        </w:rPr>
        <w:t xml:space="preserve">collective bargaining </w:t>
      </w:r>
      <w:r w:rsidRPr="00D01950">
        <w:rPr>
          <w:rStyle w:val="Emphasis"/>
          <w:highlight w:val="cyan"/>
        </w:rPr>
        <w:t>rights</w:t>
      </w:r>
      <w:r w:rsidRPr="00D01950">
        <w:rPr>
          <w:rStyle w:val="StyleUnderline"/>
          <w:highlight w:val="cyan"/>
        </w:rPr>
        <w:t>”—</w:t>
      </w:r>
      <w:r w:rsidRPr="00D01950">
        <w:rPr>
          <w:rStyle w:val="Emphasis"/>
          <w:highlight w:val="cyan"/>
        </w:rPr>
        <w:t>plural</w:t>
      </w:r>
      <w:r w:rsidRPr="00020F50">
        <w:rPr>
          <w:sz w:val="16"/>
        </w:rPr>
        <w:t xml:space="preserve">—a condition of federal transit grants to public transit agencies, </w:t>
      </w:r>
      <w:r w:rsidRPr="00D01950">
        <w:rPr>
          <w:rStyle w:val="StyleUnderline"/>
          <w:highlight w:val="cyan"/>
        </w:rPr>
        <w:t>Congress intended to protect</w:t>
      </w:r>
      <w:r w:rsidRPr="00020F50">
        <w:rPr>
          <w:sz w:val="16"/>
        </w:rPr>
        <w:t xml:space="preserve"> public transit </w:t>
      </w:r>
      <w:r w:rsidRPr="00D01950">
        <w:rPr>
          <w:rStyle w:val="StyleUnderline"/>
          <w:highlight w:val="cyan"/>
        </w:rPr>
        <w:t>employees against</w:t>
      </w:r>
      <w:r w:rsidRPr="00020F50">
        <w:rPr>
          <w:sz w:val="16"/>
        </w:rPr>
        <w:t xml:space="preserve"> unilateral state </w:t>
      </w:r>
      <w:r w:rsidRPr="00D808F1">
        <w:rPr>
          <w:rStyle w:val="StyleUnderline"/>
        </w:rPr>
        <w:t xml:space="preserve">action </w:t>
      </w:r>
      <w:r w:rsidRPr="00D01950">
        <w:rPr>
          <w:rStyle w:val="StyleUnderline"/>
          <w:highlight w:val="cyan"/>
        </w:rPr>
        <w:t xml:space="preserve">abridging </w:t>
      </w:r>
      <w:r w:rsidRPr="00D01950">
        <w:rPr>
          <w:rStyle w:val="Emphasis"/>
          <w:highlight w:val="cyan"/>
        </w:rPr>
        <w:t>any</w:t>
      </w:r>
      <w:r w:rsidRPr="0079752C">
        <w:rPr>
          <w:rStyle w:val="StyleUnderline"/>
        </w:rPr>
        <w:t xml:space="preserve"> of their</w:t>
      </w:r>
      <w:r w:rsidRPr="00D808F1">
        <w:rPr>
          <w:rStyle w:val="StyleUnderline"/>
        </w:rPr>
        <w:t xml:space="preserve"> </w:t>
      </w:r>
      <w:r w:rsidRPr="00D808F1">
        <w:rPr>
          <w:rStyle w:val="Emphasis"/>
        </w:rPr>
        <w:t xml:space="preserve">bargaining </w:t>
      </w:r>
      <w:r w:rsidRPr="00D01950">
        <w:rPr>
          <w:rStyle w:val="Emphasis"/>
          <w:highlight w:val="cyan"/>
        </w:rPr>
        <w:t>rights</w:t>
      </w:r>
      <w:r w:rsidRPr="001A1D6D">
        <w:rPr>
          <w:rStyle w:val="StyleUnderline"/>
        </w:rPr>
        <w:t>; i.e., to protect</w:t>
      </w:r>
      <w:r w:rsidRPr="00020F50">
        <w:rPr>
          <w:sz w:val="16"/>
        </w:rPr>
        <w:t xml:space="preserve"> public transit employees </w:t>
      </w:r>
      <w:r w:rsidRPr="001A1D6D">
        <w:rPr>
          <w:rStyle w:val="StyleUnderline"/>
        </w:rPr>
        <w:t>against</w:t>
      </w:r>
      <w:r w:rsidRPr="00020F50">
        <w:rPr>
          <w:sz w:val="16"/>
        </w:rPr>
        <w:t xml:space="preserve"> unilateral </w:t>
      </w:r>
      <w:r w:rsidRPr="001A1D6D">
        <w:rPr>
          <w:rStyle w:val="StyleUnderline"/>
        </w:rPr>
        <w:t xml:space="preserve">state action setting or imposing </w:t>
      </w:r>
      <w:r w:rsidRPr="001A1D6D">
        <w:rPr>
          <w:rStyle w:val="Emphasis"/>
        </w:rPr>
        <w:t>limits</w:t>
      </w:r>
      <w:r w:rsidRPr="001A1D6D">
        <w:rPr>
          <w:rStyle w:val="StyleUnderline"/>
        </w:rPr>
        <w:t xml:space="preserve"> on</w:t>
      </w:r>
      <w:r w:rsidRPr="00020F50">
        <w:rPr>
          <w:sz w:val="16"/>
        </w:rPr>
        <w:t xml:space="preserve"> employee </w:t>
      </w:r>
      <w:r w:rsidRPr="001A1D6D">
        <w:rPr>
          <w:rStyle w:val="Emphasis"/>
        </w:rPr>
        <w:t>wages</w:t>
      </w:r>
      <w:r w:rsidRPr="001A1D6D">
        <w:rPr>
          <w:rStyle w:val="StyleUnderline"/>
        </w:rPr>
        <w:t xml:space="preserve">, fringe </w:t>
      </w:r>
      <w:r w:rsidRPr="001A1D6D">
        <w:rPr>
          <w:rStyle w:val="Emphasis"/>
        </w:rPr>
        <w:t>benefits</w:t>
      </w:r>
      <w:r w:rsidRPr="001A1D6D">
        <w:rPr>
          <w:rStyle w:val="StyleUnderline"/>
        </w:rPr>
        <w:t xml:space="preserve"> and the like, including defined benefit pensions</w:t>
      </w:r>
      <w:r w:rsidRPr="00020F50">
        <w:rPr>
          <w:sz w:val="16"/>
        </w:rPr>
        <w:t>.</w:t>
      </w:r>
    </w:p>
    <w:p w14:paraId="35C6E975" w14:textId="77777777" w:rsidR="00AE3995" w:rsidRPr="00AE3995" w:rsidRDefault="00AE3995" w:rsidP="00783489">
      <w:pPr>
        <w:rPr>
          <w:rStyle w:val="Heading4Char"/>
        </w:rPr>
      </w:pPr>
    </w:p>
    <w:p w14:paraId="2AF6F79C" w14:textId="77777777" w:rsidR="00AE3995" w:rsidRPr="00AE3995" w:rsidRDefault="00783489" w:rsidP="00783489">
      <w:pPr>
        <w:pStyle w:val="Heading4"/>
        <w:rPr>
          <w:rStyle w:val="Heading4Char"/>
        </w:rPr>
      </w:pPr>
      <w:r>
        <w:t xml:space="preserve">We meet District Court </w:t>
      </w:r>
      <w:r w:rsidRPr="00A6353E">
        <w:rPr>
          <w:b w:val="0"/>
          <w:bCs/>
        </w:rPr>
        <w:t xml:space="preserve">because we extend </w:t>
      </w:r>
      <w:r w:rsidRPr="00A6353E">
        <w:rPr>
          <w:b w:val="0"/>
          <w:bCs/>
          <w:u w:val="single"/>
        </w:rPr>
        <w:t>all</w:t>
      </w:r>
      <w:r w:rsidRPr="00A6353E">
        <w:rPr>
          <w:b w:val="0"/>
          <w:bCs/>
        </w:rPr>
        <w:t xml:space="preserve"> bargaining rights to federal employees. </w:t>
      </w:r>
      <w:r w:rsidRPr="00A6353E">
        <w:t>The ca</w:t>
      </w:r>
      <w:r>
        <w:t xml:space="preserve">rd doesn’t say CBRs must be granted to </w:t>
      </w:r>
      <w:r>
        <w:rPr>
          <w:u w:val="single"/>
        </w:rPr>
        <w:t>all workers</w:t>
      </w:r>
      <w:r>
        <w:t xml:space="preserve">. </w:t>
      </w:r>
    </w:p>
    <w:p w14:paraId="5F85E7CC" w14:textId="77777777" w:rsidR="00AE3995" w:rsidRPr="00AE3995" w:rsidRDefault="00783489" w:rsidP="00783489">
      <w:pPr>
        <w:rPr>
          <w:rStyle w:val="Heading4Char"/>
        </w:rPr>
      </w:pPr>
      <w:r>
        <w:rPr>
          <w:rStyle w:val="Style13ptBold"/>
        </w:rPr>
        <w:t>US District Court 22</w:t>
      </w:r>
      <w:r w:rsidRPr="00704398">
        <w:t>.</w:t>
      </w:r>
      <w:r>
        <w:rPr>
          <w:rStyle w:val="Style13ptBold"/>
        </w:rPr>
        <w:t xml:space="preserve"> </w:t>
      </w:r>
      <w:r>
        <w:t xml:space="preserve">United States District Court, E.D. California. AMALGAMATED TRANSIT UNION, INTERNATIONAL, et al., Plaintiffs, v. UNITED STATES DEPARTMENT OF LABOR, et al., Defendants, And Cross-Claims. </w:t>
      </w:r>
      <w:r w:rsidRPr="00704398">
        <w:t>December 28, 2022647 F.Supp.3d 8752022 L.R.R.M. (BNA) 462,832</w:t>
      </w:r>
      <w:r>
        <w:t xml:space="preserve"> WestLaw. </w:t>
      </w:r>
    </w:p>
    <w:p w14:paraId="2F1A6BEE" w14:textId="77777777" w:rsidR="00AE3995" w:rsidRPr="00AE3995" w:rsidRDefault="00783489" w:rsidP="00783489">
      <w:pPr>
        <w:rPr>
          <w:rStyle w:val="Heading4Char"/>
        </w:rPr>
      </w:pPr>
      <w:r w:rsidRPr="007008E7">
        <w:rPr>
          <w:sz w:val="16"/>
        </w:rPr>
        <w:t>A. Plural "Rights"</w:t>
      </w:r>
    </w:p>
    <w:p w14:paraId="23AB55BD" w14:textId="77777777" w:rsidR="00AE3995" w:rsidRPr="00AE3995" w:rsidRDefault="00783489" w:rsidP="00783489">
      <w:pPr>
        <w:rPr>
          <w:rStyle w:val="Heading4Char"/>
        </w:rPr>
      </w:pPr>
      <w:r w:rsidRPr="007008E7">
        <w:rPr>
          <w:sz w:val="16"/>
        </w:rPr>
        <w:t xml:space="preserve">The </w:t>
      </w:r>
      <w:r w:rsidRPr="00401326">
        <w:rPr>
          <w:rStyle w:val="StyleUnderline"/>
          <w:highlight w:val="cyan"/>
        </w:rPr>
        <w:t>ATU argues</w:t>
      </w:r>
      <w:r w:rsidRPr="007008E7">
        <w:rPr>
          <w:sz w:val="16"/>
        </w:rPr>
        <w:t xml:space="preserve"> first that </w:t>
      </w:r>
      <w:r w:rsidRPr="0048080E">
        <w:rPr>
          <w:rStyle w:val="StyleUnderline"/>
        </w:rPr>
        <w:t>the phrase </w:t>
      </w:r>
      <w:r w:rsidRPr="00401326">
        <w:rPr>
          <w:rStyle w:val="StyleUnderline"/>
          <w:highlight w:val="cyan"/>
        </w:rPr>
        <w:t>"collective bargaining rights"</w:t>
      </w:r>
      <w:r w:rsidRPr="007008E7">
        <w:rPr>
          <w:sz w:val="16"/>
        </w:rPr>
        <w:t xml:space="preserve"> in section 13(c)(2) shows Congress unambiguously </w:t>
      </w:r>
      <w:r w:rsidRPr="00401326">
        <w:rPr>
          <w:rStyle w:val="StyleUnderline"/>
          <w:highlight w:val="cyan"/>
        </w:rPr>
        <w:t>enshrined</w:t>
      </w:r>
      <w:r w:rsidRPr="007008E7">
        <w:rPr>
          <w:sz w:val="16"/>
        </w:rPr>
        <w:t xml:space="preserve"> a </w:t>
      </w:r>
      <w:r w:rsidRPr="00401326">
        <w:rPr>
          <w:rStyle w:val="Emphasis"/>
          <w:highlight w:val="cyan"/>
        </w:rPr>
        <w:t>separate</w:t>
      </w:r>
      <w:r w:rsidRPr="007008E7">
        <w:rPr>
          <w:sz w:val="16"/>
        </w:rPr>
        <w:t xml:space="preserve"> collective </w:t>
      </w:r>
      <w:r w:rsidRPr="0048080E">
        <w:rPr>
          <w:rStyle w:val="StyleUnderline"/>
        </w:rPr>
        <w:t xml:space="preserve">bargaining </w:t>
      </w:r>
      <w:r w:rsidRPr="00401326">
        <w:rPr>
          <w:rStyle w:val="StyleUnderline"/>
          <w:highlight w:val="cyan"/>
        </w:rPr>
        <w:t xml:space="preserve">right for each </w:t>
      </w:r>
      <w:r w:rsidRPr="00F3025E">
        <w:rPr>
          <w:rStyle w:val="Emphasis"/>
        </w:rPr>
        <w:t xml:space="preserve">term and </w:t>
      </w:r>
      <w:r w:rsidRPr="00401326">
        <w:rPr>
          <w:rStyle w:val="Emphasis"/>
          <w:highlight w:val="cyan"/>
        </w:rPr>
        <w:t>condition of employment</w:t>
      </w:r>
      <w:r w:rsidRPr="007008E7">
        <w:rPr>
          <w:sz w:val="16"/>
        </w:rPr>
        <w:t xml:space="preserve">. See, e.g., Prev. ATU Mem. Summ. J. at 6, 9-12, ECF No. 33-1. In other words, the </w:t>
      </w:r>
      <w:r w:rsidRPr="0048080E">
        <w:rPr>
          <w:rStyle w:val="StyleUnderline"/>
        </w:rPr>
        <w:t>ATU argues there is a collective bargaining</w:t>
      </w:r>
      <w:r w:rsidRPr="007008E7">
        <w:rPr>
          <w:sz w:val="16"/>
        </w:rPr>
        <w:t> [**83] </w:t>
      </w:r>
      <w:r w:rsidRPr="0048080E">
        <w:rPr>
          <w:rStyle w:val="StyleUnderline"/>
        </w:rPr>
        <w:t xml:space="preserve">right related </w:t>
      </w:r>
      <w:r w:rsidRPr="00F3025E">
        <w:rPr>
          <w:rStyle w:val="StyleUnderline"/>
        </w:rPr>
        <w:t xml:space="preserve">to </w:t>
      </w:r>
      <w:r w:rsidRPr="00F3025E">
        <w:rPr>
          <w:rStyle w:val="Emphasis"/>
        </w:rPr>
        <w:t>pensions</w:t>
      </w:r>
      <w:r w:rsidRPr="00F3025E">
        <w:rPr>
          <w:sz w:val="16"/>
        </w:rPr>
        <w:t xml:space="preserve">, another right related </w:t>
      </w:r>
      <w:r w:rsidRPr="00F3025E">
        <w:rPr>
          <w:rStyle w:val="StyleUnderline"/>
        </w:rPr>
        <w:t xml:space="preserve">to </w:t>
      </w:r>
      <w:r w:rsidRPr="00F3025E">
        <w:rPr>
          <w:rStyle w:val="Emphasis"/>
        </w:rPr>
        <w:t>wages</w:t>
      </w:r>
      <w:r w:rsidRPr="00F3025E">
        <w:rPr>
          <w:sz w:val="16"/>
        </w:rPr>
        <w:t xml:space="preserve">, another right related </w:t>
      </w:r>
      <w:r w:rsidRPr="00F3025E">
        <w:rPr>
          <w:rStyle w:val="StyleUnderline"/>
        </w:rPr>
        <w:t xml:space="preserve">to </w:t>
      </w:r>
      <w:r w:rsidRPr="00F3025E">
        <w:rPr>
          <w:rStyle w:val="Emphasis"/>
        </w:rPr>
        <w:t>hours</w:t>
      </w:r>
      <w:r w:rsidRPr="00F3025E">
        <w:rPr>
          <w:sz w:val="16"/>
        </w:rPr>
        <w:t>, and so on. That reading does not appear to be what</w:t>
      </w:r>
      <w:r w:rsidRPr="007008E7">
        <w:rPr>
          <w:sz w:val="16"/>
        </w:rPr>
        <w:t xml:space="preserve"> Congress intended.</w:t>
      </w:r>
    </w:p>
    <w:p w14:paraId="7F050A0D" w14:textId="77777777" w:rsidR="00AE3995" w:rsidRPr="00AE3995" w:rsidRDefault="00783489" w:rsidP="00783489">
      <w:pPr>
        <w:rPr>
          <w:rStyle w:val="Heading4Char"/>
        </w:rPr>
      </w:pPr>
      <w:r w:rsidRPr="007008E7">
        <w:rPr>
          <w:sz w:val="16"/>
        </w:rPr>
        <w:t xml:space="preserve">To begin, </w:t>
      </w:r>
      <w:r w:rsidRPr="0048080E">
        <w:rPr>
          <w:rStyle w:val="StyleUnderline"/>
        </w:rPr>
        <w:t>the ATU does not confront</w:t>
      </w:r>
      <w:r w:rsidRPr="007008E7">
        <w:rPr>
          <w:sz w:val="16"/>
        </w:rPr>
        <w:t xml:space="preserve"> the ambiguity of </w:t>
      </w:r>
      <w:r w:rsidRPr="0048080E">
        <w:rPr>
          <w:rStyle w:val="StyleUnderline"/>
        </w:rPr>
        <w:t>the word "</w:t>
      </w:r>
      <w:r w:rsidRPr="0048080E">
        <w:rPr>
          <w:rStyle w:val="Emphasis"/>
        </w:rPr>
        <w:t>rights</w:t>
      </w:r>
      <w:r w:rsidRPr="0048080E">
        <w:rPr>
          <w:rStyle w:val="StyleUnderline"/>
        </w:rPr>
        <w:t>"</w:t>
      </w:r>
      <w:r w:rsidRPr="007008E7">
        <w:rPr>
          <w:sz w:val="16"/>
        </w:rPr>
        <w:t xml:space="preserve"> itself. </w:t>
      </w:r>
      <w:r w:rsidRPr="0048080E">
        <w:rPr>
          <w:rStyle w:val="StyleUnderline"/>
        </w:rPr>
        <w:t>"Rights" might be plural because there are multiple</w:t>
      </w:r>
      <w:r w:rsidRPr="007008E7">
        <w:rPr>
          <w:sz w:val="16"/>
        </w:rPr>
        <w:t xml:space="preserve"> protective </w:t>
      </w:r>
      <w:r w:rsidRPr="0048080E">
        <w:rPr>
          <w:rStyle w:val="StyleUnderline"/>
        </w:rPr>
        <w:t>arrangements, multiple employers and multiple employees for</w:t>
      </w:r>
      <w:r w:rsidRPr="007008E7">
        <w:rPr>
          <w:sz w:val="16"/>
        </w:rPr>
        <w:t xml:space="preserve"> the </w:t>
      </w:r>
      <w:r w:rsidRPr="0048080E">
        <w:rPr>
          <w:rStyle w:val="StyleUnderline"/>
        </w:rPr>
        <w:t xml:space="preserve">Secretary to consider. </w:t>
      </w:r>
      <w:r w:rsidRPr="00401326">
        <w:rPr>
          <w:rStyle w:val="StyleUnderline"/>
          <w:highlight w:val="cyan"/>
        </w:rPr>
        <w:t>Congress</w:t>
      </w:r>
      <w:r w:rsidRPr="0048080E">
        <w:rPr>
          <w:rStyle w:val="StyleUnderline"/>
        </w:rPr>
        <w:t xml:space="preserve"> might</w:t>
      </w:r>
      <w:r w:rsidRPr="007008E7">
        <w:rPr>
          <w:sz w:val="16"/>
        </w:rPr>
        <w:t xml:space="preserve"> also </w:t>
      </w:r>
      <w:r w:rsidRPr="0048080E">
        <w:rPr>
          <w:rStyle w:val="StyleUnderline"/>
        </w:rPr>
        <w:t xml:space="preserve">have </w:t>
      </w:r>
      <w:r w:rsidRPr="00401326">
        <w:rPr>
          <w:rStyle w:val="StyleUnderline"/>
          <w:highlight w:val="cyan"/>
        </w:rPr>
        <w:t>used</w:t>
      </w:r>
      <w:r w:rsidRPr="007008E7">
        <w:rPr>
          <w:sz w:val="16"/>
        </w:rPr>
        <w:t xml:space="preserve"> the </w:t>
      </w:r>
      <w:r w:rsidRPr="00B67DA8">
        <w:rPr>
          <w:rStyle w:val="StyleUnderline"/>
          <w:highlight w:val="yellow"/>
        </w:rPr>
        <w:t>plural "rights" to refer to</w:t>
      </w:r>
      <w:r w:rsidRPr="007008E7">
        <w:rPr>
          <w:sz w:val="16"/>
        </w:rPr>
        <w:t xml:space="preserve"> the </w:t>
      </w:r>
      <w:r w:rsidRPr="00B67DA8">
        <w:rPr>
          <w:rStyle w:val="Emphasis"/>
          <w:highlight w:val="yellow"/>
        </w:rPr>
        <w:t>many actions</w:t>
      </w:r>
      <w:r w:rsidRPr="00401326">
        <w:rPr>
          <w:rStyle w:val="StyleUnderline"/>
          <w:highlight w:val="cyan"/>
        </w:rPr>
        <w:t xml:space="preserve"> employees</w:t>
      </w:r>
      <w:r w:rsidRPr="0048080E">
        <w:rPr>
          <w:rStyle w:val="StyleUnderline"/>
        </w:rPr>
        <w:t xml:space="preserve"> can under</w:t>
      </w:r>
      <w:r w:rsidRPr="00401326">
        <w:rPr>
          <w:rStyle w:val="Emphasis"/>
          <w:highlight w:val="cyan"/>
        </w:rPr>
        <w:t>take</w:t>
      </w:r>
      <w:r w:rsidRPr="00401326">
        <w:rPr>
          <w:rStyle w:val="StyleUnderline"/>
          <w:highlight w:val="cyan"/>
        </w:rPr>
        <w:t xml:space="preserve"> to</w:t>
      </w:r>
      <w:r w:rsidRPr="0048080E">
        <w:rPr>
          <w:rStyle w:val="StyleUnderline"/>
        </w:rPr>
        <w:t xml:space="preserve"> assert and </w:t>
      </w:r>
      <w:r w:rsidRPr="00401326">
        <w:rPr>
          <w:rStyle w:val="StyleUnderline"/>
          <w:highlight w:val="cyan"/>
        </w:rPr>
        <w:t>protect</w:t>
      </w:r>
      <w:r w:rsidRPr="0048080E">
        <w:rPr>
          <w:rStyle w:val="StyleUnderline"/>
        </w:rPr>
        <w:t xml:space="preserve"> their </w:t>
      </w:r>
      <w:r w:rsidRPr="00401326">
        <w:rPr>
          <w:rStyle w:val="StyleUnderline"/>
          <w:highlight w:val="cyan"/>
        </w:rPr>
        <w:t>interests</w:t>
      </w:r>
      <w:r w:rsidRPr="007008E7">
        <w:rPr>
          <w:sz w:val="16"/>
        </w:rPr>
        <w:t xml:space="preserve">. It might have been </w:t>
      </w:r>
      <w:r w:rsidRPr="0048080E">
        <w:rPr>
          <w:rStyle w:val="StyleUnderline"/>
        </w:rPr>
        <w:t>referring to</w:t>
      </w:r>
      <w:r w:rsidRPr="007008E7">
        <w:rPr>
          <w:sz w:val="16"/>
        </w:rPr>
        <w:t xml:space="preserve"> the </w:t>
      </w:r>
      <w:r w:rsidRPr="00401326">
        <w:rPr>
          <w:rStyle w:val="StyleUnderline"/>
          <w:highlight w:val="cyan"/>
        </w:rPr>
        <w:t>rights to</w:t>
      </w:r>
      <w:r w:rsidRPr="0048080E">
        <w:rPr>
          <w:rStyle w:val="StyleUnderline"/>
        </w:rPr>
        <w:t xml:space="preserve"> an </w:t>
      </w:r>
      <w:r w:rsidRPr="00401326">
        <w:rPr>
          <w:rStyle w:val="Emphasis"/>
          <w:highlight w:val="cyan"/>
        </w:rPr>
        <w:t>employer's recognition</w:t>
      </w:r>
      <w:r w:rsidRPr="0048080E">
        <w:rPr>
          <w:rStyle w:val="StyleUnderline"/>
        </w:rPr>
        <w:t xml:space="preserve">, to </w:t>
      </w:r>
      <w:r w:rsidRPr="00401326">
        <w:rPr>
          <w:rStyle w:val="Emphasis"/>
          <w:highlight w:val="cyan"/>
        </w:rPr>
        <w:t>collective negotiation</w:t>
      </w:r>
      <w:r w:rsidRPr="0048080E">
        <w:rPr>
          <w:rStyle w:val="StyleUnderline"/>
        </w:rPr>
        <w:t xml:space="preserve">, to advocate and to seek </w:t>
      </w:r>
      <w:r w:rsidRPr="00401326">
        <w:rPr>
          <w:rStyle w:val="Emphasis"/>
          <w:highlight w:val="cyan"/>
        </w:rPr>
        <w:t>new members</w:t>
      </w:r>
      <w:r w:rsidRPr="007008E7">
        <w:rPr>
          <w:sz w:val="16"/>
        </w:rPr>
        <w:t>, among other things.</w:t>
      </w:r>
    </w:p>
    <w:p w14:paraId="7F5F7F1E" w14:textId="77777777" w:rsidR="00AE3995" w:rsidRPr="00AE3995" w:rsidRDefault="00783489" w:rsidP="00783489">
      <w:pPr>
        <w:rPr>
          <w:rStyle w:val="Heading4Char"/>
        </w:rPr>
      </w:pPr>
      <w:r w:rsidRPr="007008E7">
        <w:rPr>
          <w:sz w:val="16"/>
        </w:rPr>
        <w:t xml:space="preserve">The </w:t>
      </w:r>
      <w:r w:rsidRPr="00401326">
        <w:rPr>
          <w:rStyle w:val="StyleUnderline"/>
          <w:highlight w:val="cyan"/>
        </w:rPr>
        <w:t>ATU's interpretation</w:t>
      </w:r>
      <w:r w:rsidRPr="0048080E">
        <w:rPr>
          <w:rStyle w:val="StyleUnderline"/>
        </w:rPr>
        <w:t xml:space="preserve"> suffers from</w:t>
      </w:r>
      <w:r w:rsidRPr="007008E7">
        <w:rPr>
          <w:sz w:val="16"/>
        </w:rPr>
        <w:t xml:space="preserve"> a second basic </w:t>
      </w:r>
      <w:r w:rsidRPr="0048080E">
        <w:rPr>
          <w:rStyle w:val="StyleUnderline"/>
        </w:rPr>
        <w:t xml:space="preserve">flaw. Under its interpretation, </w:t>
      </w:r>
      <w:r w:rsidRPr="00401326">
        <w:rPr>
          <w:rStyle w:val="StyleUnderline"/>
          <w:highlight w:val="cyan"/>
        </w:rPr>
        <w:t>"rights"</w:t>
      </w:r>
      <w:r w:rsidRPr="0048080E">
        <w:rPr>
          <w:rStyle w:val="StyleUnderline"/>
        </w:rPr>
        <w:t xml:space="preserve"> can be </w:t>
      </w:r>
      <w:r w:rsidRPr="00401326">
        <w:rPr>
          <w:rStyle w:val="StyleUnderline"/>
          <w:highlight w:val="cyan"/>
        </w:rPr>
        <w:t xml:space="preserve">defined with </w:t>
      </w:r>
      <w:r w:rsidRPr="00401326">
        <w:rPr>
          <w:rStyle w:val="Emphasis"/>
          <w:highlight w:val="cyan"/>
        </w:rPr>
        <w:t>arbitrary granularity</w:t>
      </w:r>
      <w:r w:rsidRPr="0048080E">
        <w:rPr>
          <w:rStyle w:val="StyleUnderline"/>
        </w:rPr>
        <w:t xml:space="preserve">. It </w:t>
      </w:r>
      <w:r w:rsidRPr="00401326">
        <w:rPr>
          <w:rStyle w:val="StyleUnderline"/>
          <w:highlight w:val="cyan"/>
        </w:rPr>
        <w:t xml:space="preserve">could encompass </w:t>
      </w:r>
      <w:r w:rsidRPr="00401326">
        <w:rPr>
          <w:rStyle w:val="Emphasis"/>
          <w:highlight w:val="cyan"/>
        </w:rPr>
        <w:t>any part</w:t>
      </w:r>
      <w:r w:rsidRPr="00401326">
        <w:rPr>
          <w:rStyle w:val="StyleUnderline"/>
          <w:highlight w:val="cyan"/>
        </w:rPr>
        <w:t xml:space="preserve"> of</w:t>
      </w:r>
      <w:r w:rsidRPr="007008E7">
        <w:rPr>
          <w:sz w:val="16"/>
        </w:rPr>
        <w:t xml:space="preserve"> the </w:t>
      </w:r>
      <w:r w:rsidRPr="00401326">
        <w:rPr>
          <w:rStyle w:val="StyleUnderline"/>
          <w:highlight w:val="cyan"/>
        </w:rPr>
        <w:t>relationship between</w:t>
      </w:r>
      <w:r w:rsidRPr="007008E7">
        <w:rPr>
          <w:sz w:val="16"/>
        </w:rPr>
        <w:t xml:space="preserve"> an </w:t>
      </w:r>
      <w:r w:rsidRPr="00401326">
        <w:rPr>
          <w:rStyle w:val="StyleUnderline"/>
          <w:highlight w:val="cyan"/>
        </w:rPr>
        <w:t>employer and employee</w:t>
      </w:r>
      <w:r w:rsidRPr="007008E7">
        <w:rPr>
          <w:sz w:val="16"/>
        </w:rPr>
        <w:t xml:space="preserve">. Under the </w:t>
      </w:r>
      <w:r w:rsidRPr="0073632A">
        <w:rPr>
          <w:rStyle w:val="StyleUnderline"/>
        </w:rPr>
        <w:t>ATU's interpretation of</w:t>
      </w:r>
      <w:r w:rsidRPr="007008E7">
        <w:rPr>
          <w:sz w:val="16"/>
        </w:rPr>
        <w:t xml:space="preserve"> the </w:t>
      </w:r>
      <w:r w:rsidRPr="0073632A">
        <w:rPr>
          <w:rStyle w:val="StyleUnderline"/>
        </w:rPr>
        <w:t>word "rights,"</w:t>
      </w:r>
      <w:r w:rsidRPr="007008E7">
        <w:rPr>
          <w:sz w:val="16"/>
        </w:rPr>
        <w:t xml:space="preserve"> section 13(c)(2) </w:t>
      </w:r>
      <w:r w:rsidRPr="0073632A">
        <w:rPr>
          <w:rStyle w:val="StyleUnderline"/>
        </w:rPr>
        <w:t>would permit</w:t>
      </w:r>
      <w:r w:rsidRPr="007008E7">
        <w:rPr>
          <w:sz w:val="16"/>
        </w:rPr>
        <w:t xml:space="preserve"> the </w:t>
      </w:r>
      <w:r w:rsidRPr="0073632A">
        <w:rPr>
          <w:rStyle w:val="StyleUnderline"/>
        </w:rPr>
        <w:t>Secretary</w:t>
      </w:r>
      <w:r w:rsidRPr="007008E7">
        <w:rPr>
          <w:sz w:val="16"/>
        </w:rPr>
        <w:t xml:space="preserve"> of Labor </w:t>
      </w:r>
      <w:r w:rsidRPr="0073632A">
        <w:rPr>
          <w:rStyle w:val="StyleUnderline"/>
        </w:rPr>
        <w:t>to</w:t>
      </w:r>
      <w:r w:rsidRPr="007008E7">
        <w:rPr>
          <w:sz w:val="16"/>
        </w:rPr>
        <w:t xml:space="preserve"> indefinitely </w:t>
      </w:r>
      <w:r w:rsidRPr="0073632A">
        <w:rPr>
          <w:rStyle w:val="StyleUnderline"/>
        </w:rPr>
        <w:t xml:space="preserve">freeze </w:t>
      </w:r>
      <w:r w:rsidRPr="0073632A">
        <w:rPr>
          <w:rStyle w:val="Emphasis"/>
        </w:rPr>
        <w:t>any condition</w:t>
      </w:r>
      <w:r w:rsidRPr="0073632A">
        <w:rPr>
          <w:rStyle w:val="StyleUnderline"/>
        </w:rPr>
        <w:t xml:space="preserve"> at will</w:t>
      </w:r>
      <w:r w:rsidRPr="007008E7">
        <w:rPr>
          <w:sz w:val="16"/>
        </w:rPr>
        <w:t>. Consider, for example, a defined benefit pension plan like the plans previously offered by many public employers in California. Under these plans, retirement [**84]  benefits were determined by the number of years an employee was in service, the salary at retirement and a multiplier. An employee </w:t>
      </w:r>
      <w:bookmarkStart w:id="0" w:name="PAGE_1121"/>
      <w:r w:rsidRPr="007008E7">
        <w:rPr>
          <w:sz w:val="16"/>
        </w:rPr>
        <w:t> [*913] </w:t>
      </w:r>
      <w:bookmarkEnd w:id="0"/>
      <w:r w:rsidRPr="007008E7">
        <w:rPr>
          <w:sz w:val="16"/>
        </w:rPr>
        <w:t xml:space="preserve"> could increase the defined benefit by artificially increasing either their years in service or their salary at retirement. </w:t>
      </w:r>
      <w:r w:rsidRPr="00F3025E">
        <w:rPr>
          <w:rStyle w:val="StyleUnderline"/>
          <w:highlight w:val="cyan"/>
        </w:rPr>
        <w:t xml:space="preserve">If "rights" corresponded to </w:t>
      </w:r>
      <w:r w:rsidRPr="00F3025E">
        <w:rPr>
          <w:rStyle w:val="Emphasis"/>
          <w:highlight w:val="cyan"/>
        </w:rPr>
        <w:t>any</w:t>
      </w:r>
      <w:r w:rsidRPr="00F3025E">
        <w:rPr>
          <w:rStyle w:val="StyleUnderline"/>
          <w:highlight w:val="cyan"/>
        </w:rPr>
        <w:t xml:space="preserve"> term</w:t>
      </w:r>
      <w:r w:rsidRPr="0073632A">
        <w:rPr>
          <w:rStyle w:val="StyleUnderline"/>
        </w:rPr>
        <w:t xml:space="preserve"> or condition of employment</w:t>
      </w:r>
      <w:r w:rsidRPr="007008E7">
        <w:rPr>
          <w:sz w:val="16"/>
        </w:rPr>
        <w:t xml:space="preserve">, the </w:t>
      </w:r>
      <w:r w:rsidRPr="0073632A">
        <w:rPr>
          <w:rStyle w:val="StyleUnderline"/>
        </w:rPr>
        <w:t>Secretary</w:t>
      </w:r>
      <w:r w:rsidRPr="007008E7">
        <w:rPr>
          <w:sz w:val="16"/>
        </w:rPr>
        <w:t xml:space="preserve"> of Labor </w:t>
      </w:r>
      <w:r w:rsidRPr="0073632A">
        <w:rPr>
          <w:rStyle w:val="StyleUnderline"/>
        </w:rPr>
        <w:t>could freeze every aspect of</w:t>
      </w:r>
      <w:r w:rsidRPr="007008E7">
        <w:rPr>
          <w:sz w:val="16"/>
        </w:rPr>
        <w:t xml:space="preserve"> the former retirement </w:t>
      </w:r>
      <w:r w:rsidRPr="0073632A">
        <w:rPr>
          <w:rStyle w:val="StyleUnderline"/>
        </w:rPr>
        <w:t xml:space="preserve">plan by </w:t>
      </w:r>
      <w:r w:rsidRPr="00F3025E">
        <w:rPr>
          <w:rStyle w:val="StyleUnderline"/>
          <w:highlight w:val="cyan"/>
        </w:rPr>
        <w:t>defining</w:t>
      </w:r>
      <w:r w:rsidRPr="007008E7">
        <w:rPr>
          <w:sz w:val="16"/>
        </w:rPr>
        <w:t xml:space="preserve"> the </w:t>
      </w:r>
      <w:r w:rsidRPr="0073632A">
        <w:rPr>
          <w:rStyle w:val="StyleUnderline"/>
        </w:rPr>
        <w:t xml:space="preserve">"right" to bargain </w:t>
      </w:r>
      <w:r w:rsidRPr="00F3025E">
        <w:rPr>
          <w:rStyle w:val="Emphasis"/>
          <w:highlight w:val="cyan"/>
        </w:rPr>
        <w:t>very specifically</w:t>
      </w:r>
      <w:r w:rsidRPr="007008E7">
        <w:rPr>
          <w:sz w:val="16"/>
        </w:rPr>
        <w:t xml:space="preserve">—beyond </w:t>
      </w:r>
      <w:r w:rsidRPr="00F3025E">
        <w:rPr>
          <w:rStyle w:val="StyleUnderline"/>
          <w:highlight w:val="cyan"/>
        </w:rPr>
        <w:t>retirement</w:t>
      </w:r>
      <w:r w:rsidRPr="00F3025E">
        <w:rPr>
          <w:rStyle w:val="StyleUnderline"/>
        </w:rPr>
        <w:t xml:space="preserve">, beyond </w:t>
      </w:r>
      <w:r w:rsidRPr="00F3025E">
        <w:rPr>
          <w:rStyle w:val="StyleUnderline"/>
          <w:highlight w:val="cyan"/>
        </w:rPr>
        <w:t>pensions</w:t>
      </w:r>
      <w:r w:rsidRPr="007008E7">
        <w:rPr>
          <w:sz w:val="16"/>
        </w:rPr>
        <w:t xml:space="preserve">, beyond defined benefit pension plans and how those benefits accrue, beyond even the calculation of service credits </w:t>
      </w:r>
      <w:r w:rsidRPr="0073632A">
        <w:rPr>
          <w:rStyle w:val="StyleUnderline"/>
        </w:rPr>
        <w:t>all the way down to</w:t>
      </w:r>
      <w:r w:rsidRPr="007008E7">
        <w:rPr>
          <w:sz w:val="16"/>
        </w:rPr>
        <w:t xml:space="preserve"> an </w:t>
      </w:r>
      <w:r w:rsidRPr="0073632A">
        <w:rPr>
          <w:rStyle w:val="StyleUnderline"/>
        </w:rPr>
        <w:t>employee's ability to purchase</w:t>
      </w:r>
      <w:r w:rsidRPr="007008E7">
        <w:rPr>
          <w:sz w:val="16"/>
        </w:rPr>
        <w:t xml:space="preserve"> additional service </w:t>
      </w:r>
      <w:r w:rsidRPr="00F3025E">
        <w:rPr>
          <w:rStyle w:val="StyleUnderline"/>
          <w:highlight w:val="cyan"/>
        </w:rPr>
        <w:t>credits</w:t>
      </w:r>
      <w:r w:rsidRPr="0073632A">
        <w:rPr>
          <w:rStyle w:val="StyleUnderline"/>
        </w:rPr>
        <w:t xml:space="preserve"> and</w:t>
      </w:r>
      <w:r w:rsidRPr="007008E7">
        <w:rPr>
          <w:sz w:val="16"/>
        </w:rPr>
        <w:t xml:space="preserve"> the </w:t>
      </w:r>
      <w:r w:rsidRPr="0073632A">
        <w:rPr>
          <w:rStyle w:val="StyleUnderline"/>
        </w:rPr>
        <w:t xml:space="preserve">terms of that purchase. If the "bargaining right" associated with </w:t>
      </w:r>
      <w:r w:rsidRPr="0073632A">
        <w:rPr>
          <w:rStyle w:val="Emphasis"/>
        </w:rPr>
        <w:t>any isolated "term"</w:t>
      </w:r>
      <w:r w:rsidRPr="0073632A">
        <w:rPr>
          <w:rStyle w:val="StyleUnderline"/>
        </w:rPr>
        <w:t xml:space="preserve"> of employment did not "continue,"</w:t>
      </w:r>
      <w:r w:rsidRPr="007008E7">
        <w:rPr>
          <w:sz w:val="16"/>
        </w:rPr>
        <w:t xml:space="preserve"> then </w:t>
      </w:r>
      <w:r w:rsidRPr="0073632A">
        <w:rPr>
          <w:rStyle w:val="StyleUnderline"/>
        </w:rPr>
        <w:t>the Secretary could deny certification</w:t>
      </w:r>
      <w:r w:rsidRPr="007008E7">
        <w:rPr>
          <w:sz w:val="16"/>
        </w:rPr>
        <w:t>.</w:t>
      </w:r>
    </w:p>
    <w:p w14:paraId="0D9C9F68" w14:textId="77777777" w:rsidR="00AE3995" w:rsidRPr="00AE3995" w:rsidRDefault="00AE3995" w:rsidP="00783489">
      <w:pPr>
        <w:rPr>
          <w:rStyle w:val="Heading4Char"/>
        </w:rPr>
      </w:pPr>
    </w:p>
    <w:p w14:paraId="4C9C15D9" w14:textId="77777777" w:rsidR="00AE3995" w:rsidRPr="00AE3995" w:rsidRDefault="00783489" w:rsidP="00783489">
      <w:pPr>
        <w:pStyle w:val="Heading4"/>
        <w:rPr>
          <w:rStyle w:val="Heading4Char"/>
        </w:rPr>
      </w:pPr>
      <w:r>
        <w:t>‘Substantial’ is qualitative or quantitative.</w:t>
      </w:r>
    </w:p>
    <w:p w14:paraId="1AFF0119" w14:textId="77777777" w:rsidR="00AE3995" w:rsidRPr="00AE3995" w:rsidRDefault="00783489" w:rsidP="00783489">
      <w:pPr>
        <w:rPr>
          <w:rStyle w:val="Heading4Char"/>
        </w:rPr>
      </w:pPr>
      <w:r w:rsidRPr="008D53B6">
        <w:t>Sonya</w:t>
      </w:r>
      <w:r>
        <w:t xml:space="preserve"> </w:t>
      </w:r>
      <w:r w:rsidRPr="005651CF">
        <w:rPr>
          <w:rStyle w:val="Style13ptBold"/>
        </w:rPr>
        <w:t>Sotomayor 17</w:t>
      </w:r>
      <w:r>
        <w:t>.</w:t>
      </w:r>
      <w:r w:rsidRPr="008D53B6">
        <w:t xml:space="preserve"> Justice of the Supreme Court of the United States, J.D. from Yale University, A.B. in History from Princeton University</w:t>
      </w:r>
      <w:r>
        <w:t>.</w:t>
      </w:r>
      <w:r w:rsidRPr="008D53B6">
        <w:t xml:space="preserve"> “Life Technologies Corp. v. Promega Corp., 580 U.S. ___ (2017)</w:t>
      </w:r>
      <w:r>
        <w:t>.</w:t>
      </w:r>
      <w:r w:rsidRPr="008D53B6">
        <w:t xml:space="preserve">” </w:t>
      </w:r>
      <w:r w:rsidRPr="005651CF">
        <w:t>https://supreme.justia.com/cases/federal/us/580/14-1538/#tab-opinion-3694340</w:t>
      </w:r>
      <w:r>
        <w:t xml:space="preserve">. </w:t>
      </w:r>
    </w:p>
    <w:p w14:paraId="43D9D8B3" w14:textId="77777777" w:rsidR="00AE3995" w:rsidRPr="00AE3995" w:rsidRDefault="00783489" w:rsidP="00783489">
      <w:pPr>
        <w:rPr>
          <w:rStyle w:val="Heading4Char"/>
        </w:rPr>
      </w:pPr>
      <w:r w:rsidRPr="00293D06">
        <w:rPr>
          <w:sz w:val="16"/>
        </w:rPr>
        <w:t xml:space="preserve">We look first to the text of the statute. Sebelius v. Cloer, 569 U. S. ___, ___ (2013) (slip op., at 6). </w:t>
      </w:r>
      <w:r w:rsidRPr="00C634B3">
        <w:rPr>
          <w:rStyle w:val="StyleUnderline"/>
        </w:rPr>
        <w:t>The Patent Act itself does not define the term</w:t>
      </w:r>
      <w:r w:rsidRPr="00293D06">
        <w:rPr>
          <w:sz w:val="16"/>
        </w:rPr>
        <w:t xml:space="preserve"> “</w:t>
      </w:r>
      <w:r w:rsidRPr="003F340C">
        <w:rPr>
          <w:rStyle w:val="Emphasis"/>
          <w:highlight w:val="cyan"/>
        </w:rPr>
        <w:t>substantial</w:t>
      </w:r>
      <w:r w:rsidRPr="00293D06">
        <w:rPr>
          <w:sz w:val="16"/>
        </w:rPr>
        <w:t xml:space="preserve">,” </w:t>
      </w:r>
      <w:r w:rsidRPr="00C634B3">
        <w:rPr>
          <w:rStyle w:val="StyleUnderline"/>
        </w:rPr>
        <w:t xml:space="preserve">and so we turn to its </w:t>
      </w:r>
      <w:r w:rsidRPr="003F340C">
        <w:rPr>
          <w:rStyle w:val="Emphasis"/>
          <w:highlight w:val="cyan"/>
        </w:rPr>
        <w:t>ordinary meaning</w:t>
      </w:r>
      <w:r w:rsidRPr="00293D06">
        <w:rPr>
          <w:sz w:val="16"/>
        </w:rPr>
        <w:t xml:space="preserve">. Ibid. </w:t>
      </w:r>
      <w:r w:rsidRPr="00464A4B">
        <w:rPr>
          <w:rStyle w:val="StyleUnderline"/>
        </w:rPr>
        <w:t xml:space="preserve">Here we find </w:t>
      </w:r>
      <w:r w:rsidRPr="00464A4B">
        <w:rPr>
          <w:rStyle w:val="Emphasis"/>
        </w:rPr>
        <w:t>little help</w:t>
      </w:r>
      <w:r w:rsidRPr="00293D06">
        <w:rPr>
          <w:sz w:val="16"/>
        </w:rPr>
        <w:t xml:space="preserve">. </w:t>
      </w:r>
      <w:r w:rsidRPr="00464A4B">
        <w:rPr>
          <w:rStyle w:val="StyleUnderline"/>
        </w:rPr>
        <w:t xml:space="preserve">All agree the term </w:t>
      </w:r>
      <w:r w:rsidRPr="003F340C">
        <w:rPr>
          <w:rStyle w:val="StyleUnderline"/>
          <w:highlight w:val="cyan"/>
        </w:rPr>
        <w:t>is ambiguous</w:t>
      </w:r>
      <w:r w:rsidRPr="00C634B3">
        <w:rPr>
          <w:rStyle w:val="StyleUnderline"/>
        </w:rPr>
        <w:t xml:space="preserve"> and, taken in isolation, </w:t>
      </w:r>
      <w:r w:rsidRPr="003F340C">
        <w:rPr>
          <w:rStyle w:val="StyleUnderline"/>
          <w:highlight w:val="cyan"/>
        </w:rPr>
        <w:t>might refer to</w:t>
      </w:r>
      <w:r w:rsidRPr="00C634B3">
        <w:rPr>
          <w:rStyle w:val="StyleUnderline"/>
        </w:rPr>
        <w:t xml:space="preserve"> </w:t>
      </w:r>
      <w:r w:rsidRPr="00464A4B">
        <w:rPr>
          <w:rStyle w:val="StyleUnderline"/>
        </w:rPr>
        <w:t>an important portion or to a large portion</w:t>
      </w:r>
      <w:r w:rsidRPr="00293D06">
        <w:rPr>
          <w:sz w:val="16"/>
        </w:rPr>
        <w:t>. Brief for Petitioners 16; Brief for Respondent 18; Brief for United States as Amicus Curiae 12. “</w:t>
      </w:r>
      <w:r w:rsidRPr="00464A4B">
        <w:rPr>
          <w:rStyle w:val="StyleUnderline"/>
        </w:rPr>
        <w:t>Substantial</w:t>
      </w:r>
      <w:r w:rsidRPr="00293D06">
        <w:rPr>
          <w:sz w:val="16"/>
        </w:rPr>
        <w:t xml:space="preserve">,” as it is commonly understood, </w:t>
      </w:r>
      <w:r w:rsidRPr="00464A4B">
        <w:rPr>
          <w:rStyle w:val="StyleUnderline"/>
        </w:rPr>
        <w:t xml:space="preserve">may refer either to </w:t>
      </w:r>
      <w:r w:rsidRPr="003F340C">
        <w:rPr>
          <w:rStyle w:val="Emphasis"/>
          <w:highlight w:val="cyan"/>
        </w:rPr>
        <w:t>qualitative importance</w:t>
      </w:r>
      <w:r w:rsidRPr="003F340C">
        <w:rPr>
          <w:rStyle w:val="StyleUnderline"/>
          <w:highlight w:val="cyan"/>
        </w:rPr>
        <w:t xml:space="preserve"> or</w:t>
      </w:r>
      <w:r w:rsidRPr="00C634B3">
        <w:rPr>
          <w:rStyle w:val="StyleUnderline"/>
        </w:rPr>
        <w:t xml:space="preserve"> to </w:t>
      </w:r>
      <w:r w:rsidRPr="003F340C">
        <w:rPr>
          <w:rStyle w:val="Emphasis"/>
          <w:highlight w:val="cyan"/>
        </w:rPr>
        <w:t>quantitative</w:t>
      </w:r>
      <w:r w:rsidRPr="00464A4B">
        <w:rPr>
          <w:rStyle w:val="Emphasis"/>
        </w:rPr>
        <w:t xml:space="preserve">ly large </w:t>
      </w:r>
      <w:r w:rsidRPr="003F340C">
        <w:rPr>
          <w:rStyle w:val="Emphasis"/>
          <w:highlight w:val="cyan"/>
        </w:rPr>
        <w:t>size</w:t>
      </w:r>
      <w:r w:rsidRPr="00293D06">
        <w:rPr>
          <w:sz w:val="16"/>
        </w:rPr>
        <w:t>. See, e.g., Webster’s Third New International Dictionary 2280 (defs. 1c, 2c) (1981) (Webster’s Third) (“important, essential,” or “considerable in amount, value, or worth”); 17 Oxford English Dictionary 67 (defs. 5a, 9) (2d ed. 1989) (OED) (“That is, constitutes, or involves an essential part, point, or feature; essential, material,” or “Of ample or considerable amount, quantity, or dimensions”).</w:t>
      </w:r>
    </w:p>
    <w:p w14:paraId="175B22D9" w14:textId="77777777" w:rsidR="00AE3995" w:rsidRPr="00AE3995" w:rsidRDefault="00AE3995" w:rsidP="00783489">
      <w:pPr>
        <w:rPr>
          <w:rStyle w:val="Heading4Char"/>
        </w:rPr>
      </w:pPr>
    </w:p>
    <w:p w14:paraId="1E548DD1" w14:textId="77777777" w:rsidR="00AE3995" w:rsidRPr="00AE3995" w:rsidRDefault="00783489" w:rsidP="00783489">
      <w:pPr>
        <w:pStyle w:val="Heading4"/>
        <w:rPr>
          <w:rStyle w:val="Heading4Char"/>
        </w:rPr>
      </w:pPr>
      <w:r>
        <w:t xml:space="preserve">‘Workers’ are </w:t>
      </w:r>
      <w:r>
        <w:rPr>
          <w:u w:val="single"/>
        </w:rPr>
        <w:t>discrete</w:t>
      </w:r>
      <w:r>
        <w:t>.</w:t>
      </w:r>
    </w:p>
    <w:p w14:paraId="2CD13A22" w14:textId="77777777" w:rsidR="00AE3995" w:rsidRPr="00AE3995" w:rsidRDefault="00783489" w:rsidP="00783489">
      <w:pPr>
        <w:rPr>
          <w:rStyle w:val="Heading4Char"/>
        </w:rPr>
      </w:pPr>
      <w:r>
        <w:t xml:space="preserve">William </w:t>
      </w:r>
      <w:r w:rsidRPr="008A61D9">
        <w:rPr>
          <w:rStyle w:val="Style13ptBold"/>
        </w:rPr>
        <w:t>Carlson 9</w:t>
      </w:r>
      <w:r>
        <w:t>. Ph.D. in public administration from Virginia Commonwealth University. "ETA &amp; Wage and Hour Division, Final Rule, Temporary Employment of." Department of Labor. 6-29-2009. dol.gov/agencies/oalj/PUBLIC/INA/REFERENCES/FEDERAL_REGISTER/74_FED_REG_25972_%28MAY_29_2009%29</w:t>
      </w:r>
    </w:p>
    <w:p w14:paraId="71AFEE75" w14:textId="77777777" w:rsidR="00AE3995" w:rsidRPr="00AE3995" w:rsidRDefault="00783489" w:rsidP="00783489">
      <w:pPr>
        <w:rPr>
          <w:rStyle w:val="Heading4Char"/>
        </w:rPr>
      </w:pPr>
      <w:r w:rsidRPr="008A61D9">
        <w:rPr>
          <w:rStyle w:val="Emphasis"/>
        </w:rPr>
        <w:t>U</w:t>
      </w:r>
      <w:r w:rsidRPr="008A61D9">
        <w:rPr>
          <w:sz w:val="16"/>
        </w:rPr>
        <w:t xml:space="preserve">nited </w:t>
      </w:r>
      <w:r w:rsidRPr="008A61D9">
        <w:rPr>
          <w:rStyle w:val="Emphasis"/>
        </w:rPr>
        <w:t>S</w:t>
      </w:r>
      <w:r w:rsidRPr="008A61D9">
        <w:rPr>
          <w:sz w:val="16"/>
        </w:rPr>
        <w:t xml:space="preserve">tates </w:t>
      </w:r>
      <w:r w:rsidRPr="008A61D9">
        <w:rPr>
          <w:rStyle w:val="Emphasis"/>
          <w:highlight w:val="cyan"/>
        </w:rPr>
        <w:t>workers</w:t>
      </w:r>
      <w:r w:rsidRPr="008A61D9">
        <w:rPr>
          <w:sz w:val="16"/>
          <w:highlight w:val="cyan"/>
        </w:rPr>
        <w:t xml:space="preserve"> </w:t>
      </w:r>
      <w:r w:rsidRPr="008A61D9">
        <w:rPr>
          <w:rStyle w:val="StyleUnderline"/>
          <w:highlight w:val="cyan"/>
        </w:rPr>
        <w:t>means</w:t>
      </w:r>
      <w:r w:rsidRPr="008A61D9">
        <w:rPr>
          <w:sz w:val="16"/>
          <w:highlight w:val="cyan"/>
        </w:rPr>
        <w:t xml:space="preserve"> </w:t>
      </w:r>
      <w:r w:rsidRPr="008A61D9">
        <w:rPr>
          <w:rStyle w:val="Emphasis"/>
          <w:highlight w:val="cyan"/>
        </w:rPr>
        <w:t>any</w:t>
      </w:r>
      <w:r w:rsidRPr="008A61D9">
        <w:rPr>
          <w:sz w:val="16"/>
          <w:highlight w:val="cyan"/>
        </w:rPr>
        <w:t xml:space="preserve"> </w:t>
      </w:r>
      <w:r w:rsidRPr="008A61D9">
        <w:rPr>
          <w:rStyle w:val="StyleUnderline"/>
          <w:highlight w:val="cyan"/>
        </w:rPr>
        <w:t>worker</w:t>
      </w:r>
      <w:r w:rsidRPr="008A61D9">
        <w:rPr>
          <w:rStyle w:val="StyleUnderline"/>
        </w:rPr>
        <w:t xml:space="preserve"> who</w:t>
      </w:r>
      <w:r w:rsidRPr="008A61D9">
        <w:rPr>
          <w:sz w:val="16"/>
        </w:rPr>
        <w:t xml:space="preserve">, whether U.S. national, citizen or alien, </w:t>
      </w:r>
      <w:r w:rsidRPr="008A61D9">
        <w:rPr>
          <w:rStyle w:val="StyleUnderline"/>
        </w:rPr>
        <w:t>is</w:t>
      </w:r>
      <w:r w:rsidRPr="008A61D9">
        <w:rPr>
          <w:sz w:val="16"/>
        </w:rPr>
        <w:t xml:space="preserve"> </w:t>
      </w:r>
      <w:r w:rsidRPr="008A61D9">
        <w:rPr>
          <w:rStyle w:val="Emphasis"/>
        </w:rPr>
        <w:t xml:space="preserve">legally </w:t>
      </w:r>
      <w:r w:rsidRPr="008A61D9">
        <w:rPr>
          <w:rStyle w:val="Emphasis"/>
          <w:highlight w:val="cyan"/>
        </w:rPr>
        <w:t>permitted</w:t>
      </w:r>
      <w:r w:rsidRPr="008A61D9">
        <w:rPr>
          <w:sz w:val="16"/>
          <w:highlight w:val="cyan"/>
        </w:rPr>
        <w:t xml:space="preserve"> </w:t>
      </w:r>
      <w:r w:rsidRPr="008A61D9">
        <w:rPr>
          <w:rStyle w:val="StyleUnderline"/>
          <w:highlight w:val="cyan"/>
        </w:rPr>
        <w:t>to work</w:t>
      </w:r>
      <w:r w:rsidRPr="008A61D9">
        <w:rPr>
          <w:sz w:val="16"/>
        </w:rPr>
        <w:t xml:space="preserve"> permanently </w:t>
      </w:r>
      <w:r w:rsidRPr="008A61D9">
        <w:rPr>
          <w:rStyle w:val="StyleUnderline"/>
        </w:rPr>
        <w:t>within the</w:t>
      </w:r>
      <w:r w:rsidRPr="008A61D9">
        <w:rPr>
          <w:sz w:val="16"/>
        </w:rPr>
        <w:t xml:space="preserve"> </w:t>
      </w:r>
      <w:r w:rsidRPr="008A61D9">
        <w:rPr>
          <w:rStyle w:val="Emphasis"/>
        </w:rPr>
        <w:t>U</w:t>
      </w:r>
      <w:r w:rsidRPr="008A61D9">
        <w:rPr>
          <w:sz w:val="16"/>
        </w:rPr>
        <w:t xml:space="preserve">nited </w:t>
      </w:r>
      <w:r w:rsidRPr="008A61D9">
        <w:rPr>
          <w:rStyle w:val="Emphasis"/>
        </w:rPr>
        <w:t>S</w:t>
      </w:r>
      <w:r w:rsidRPr="008A61D9">
        <w:rPr>
          <w:sz w:val="16"/>
        </w:rPr>
        <w:t>tates.</w:t>
      </w:r>
    </w:p>
    <w:p w14:paraId="055C02FB" w14:textId="77777777" w:rsidR="00AE3995" w:rsidRPr="00AE3995" w:rsidRDefault="00AE3995" w:rsidP="00783489">
      <w:pPr>
        <w:rPr>
          <w:rStyle w:val="Heading4Char"/>
        </w:rPr>
      </w:pPr>
    </w:p>
    <w:p w14:paraId="35EB100E" w14:textId="77777777" w:rsidR="00AE3995" w:rsidRPr="00AE3995" w:rsidRDefault="00783489" w:rsidP="00783489">
      <w:pPr>
        <w:pStyle w:val="Heading4"/>
        <w:rPr>
          <w:rStyle w:val="Heading4Char"/>
        </w:rPr>
      </w:pPr>
      <w:r>
        <w:t xml:space="preserve">ILO says ‘worker’ is </w:t>
      </w:r>
      <w:r>
        <w:rPr>
          <w:u w:val="single"/>
        </w:rPr>
        <w:t>meaningless</w:t>
      </w:r>
      <w:r>
        <w:t xml:space="preserve"> AND lacks intent to define </w:t>
      </w:r>
      <w:r>
        <w:rPr>
          <w:u w:val="single"/>
        </w:rPr>
        <w:t>generally</w:t>
      </w:r>
      <w:r>
        <w:t>.</w:t>
      </w:r>
    </w:p>
    <w:p w14:paraId="15D3BDC2" w14:textId="77777777" w:rsidR="00AE3995" w:rsidRPr="00AE3995" w:rsidRDefault="00783489" w:rsidP="00783489">
      <w:pPr>
        <w:rPr>
          <w:rStyle w:val="Heading4Char"/>
        </w:rPr>
      </w:pPr>
      <w:r w:rsidRPr="00A87E68">
        <w:rPr>
          <w:rStyle w:val="Style13ptBold"/>
          <w:highlight w:val="cyan"/>
        </w:rPr>
        <w:t>ILO 5</w:t>
      </w:r>
      <w:r>
        <w:t xml:space="preserve">, International Labour Office, Office of the Legal Adviser, “Manual for drafting ILO instruments”, </w:t>
      </w:r>
      <w:hyperlink r:id="rId8" w:history="1">
        <w:r w:rsidRPr="00BB0FDD">
          <w:rPr>
            <w:rStyle w:val="Hyperlink"/>
          </w:rPr>
          <w:t>https://learning.itcilo.org/ilo/jur/en/bibl/Manual.pdf</w:t>
        </w:r>
      </w:hyperlink>
    </w:p>
    <w:p w14:paraId="772378B1" w14:textId="77777777" w:rsidR="00AE3995" w:rsidRPr="00AE3995" w:rsidRDefault="00783489" w:rsidP="00783489">
      <w:pPr>
        <w:rPr>
          <w:rStyle w:val="Heading4Char"/>
        </w:rPr>
      </w:pPr>
      <w:r w:rsidRPr="00D50E62">
        <w:rPr>
          <w:sz w:val="16"/>
        </w:rPr>
        <w:t>2.2.6. Worker</w:t>
      </w:r>
    </w:p>
    <w:p w14:paraId="26DA0781" w14:textId="77777777" w:rsidR="00AE3995" w:rsidRPr="00AE3995" w:rsidRDefault="00783489" w:rsidP="00783489">
      <w:pPr>
        <w:rPr>
          <w:rStyle w:val="Heading4Char"/>
        </w:rPr>
      </w:pPr>
      <w:r w:rsidRPr="00D50E62">
        <w:rPr>
          <w:sz w:val="16"/>
        </w:rPr>
        <w:t xml:space="preserve">124. </w:t>
      </w:r>
      <w:r w:rsidRPr="00D50E62">
        <w:rPr>
          <w:rStyle w:val="StyleUnderline"/>
          <w:highlight w:val="cyan"/>
        </w:rPr>
        <w:t>It is</w:t>
      </w:r>
      <w:r w:rsidRPr="00D50E62">
        <w:rPr>
          <w:sz w:val="16"/>
          <w:highlight w:val="cyan"/>
        </w:rPr>
        <w:t xml:space="preserve"> </w:t>
      </w:r>
      <w:r w:rsidRPr="00D50E62">
        <w:rPr>
          <w:rStyle w:val="Emphasis"/>
          <w:highlight w:val="cyan"/>
        </w:rPr>
        <w:t>difficult</w:t>
      </w:r>
      <w:r w:rsidRPr="00D50E62">
        <w:rPr>
          <w:sz w:val="16"/>
          <w:highlight w:val="cyan"/>
        </w:rPr>
        <w:t xml:space="preserve"> </w:t>
      </w:r>
      <w:r w:rsidRPr="00D50E62">
        <w:rPr>
          <w:rStyle w:val="StyleUnderline"/>
          <w:highlight w:val="cyan"/>
        </w:rPr>
        <w:t>to define</w:t>
      </w:r>
      <w:r w:rsidRPr="00D50E62">
        <w:rPr>
          <w:rStyle w:val="StyleUnderline"/>
        </w:rPr>
        <w:t xml:space="preserve"> the word</w:t>
      </w:r>
      <w:r w:rsidRPr="00D50E62">
        <w:rPr>
          <w:sz w:val="16"/>
        </w:rPr>
        <w:t xml:space="preserve"> “</w:t>
      </w:r>
      <w:r w:rsidRPr="00D50E62">
        <w:rPr>
          <w:rStyle w:val="Emphasis"/>
          <w:highlight w:val="cyan"/>
        </w:rPr>
        <w:t>worker</w:t>
      </w:r>
      <w:r w:rsidRPr="00D50E62">
        <w:rPr>
          <w:sz w:val="16"/>
        </w:rPr>
        <w:t xml:space="preserve">” in ILO instruments </w:t>
      </w:r>
      <w:r w:rsidRPr="00D50E62">
        <w:rPr>
          <w:rStyle w:val="StyleUnderline"/>
          <w:highlight w:val="cyan"/>
        </w:rPr>
        <w:t>in terms of</w:t>
      </w:r>
      <w:r w:rsidRPr="00D50E62">
        <w:rPr>
          <w:sz w:val="16"/>
          <w:highlight w:val="cyan"/>
        </w:rPr>
        <w:t xml:space="preserve"> </w:t>
      </w:r>
      <w:r w:rsidRPr="00D50E62">
        <w:rPr>
          <w:rStyle w:val="Emphasis"/>
          <w:highlight w:val="cyan"/>
        </w:rPr>
        <w:t>one</w:t>
      </w:r>
      <w:r w:rsidRPr="00D50E62">
        <w:rPr>
          <w:sz w:val="16"/>
        </w:rPr>
        <w:t xml:space="preserve"> </w:t>
      </w:r>
      <w:r w:rsidRPr="00D50E62">
        <w:rPr>
          <w:rStyle w:val="StyleUnderline"/>
        </w:rPr>
        <w:t xml:space="preserve">single </w:t>
      </w:r>
      <w:r w:rsidRPr="00D50E62">
        <w:rPr>
          <w:rStyle w:val="StyleUnderline"/>
          <w:highlight w:val="cyan"/>
        </w:rPr>
        <w:t>meaning</w:t>
      </w:r>
      <w:r w:rsidRPr="00D50E62">
        <w:rPr>
          <w:sz w:val="16"/>
        </w:rPr>
        <w:t xml:space="preserve">. Some </w:t>
      </w:r>
      <w:r w:rsidRPr="00D50E62">
        <w:rPr>
          <w:rStyle w:val="Emphasis"/>
          <w:highlight w:val="cyan"/>
        </w:rPr>
        <w:t>Conventions</w:t>
      </w:r>
      <w:r w:rsidRPr="00D50E62">
        <w:rPr>
          <w:sz w:val="16"/>
          <w:highlight w:val="cyan"/>
        </w:rPr>
        <w:t xml:space="preserve"> </w:t>
      </w:r>
      <w:r w:rsidRPr="00D50E62">
        <w:rPr>
          <w:rStyle w:val="StyleUnderline"/>
          <w:highlight w:val="cyan"/>
        </w:rPr>
        <w:t>propose a</w:t>
      </w:r>
      <w:r w:rsidRPr="00D50E62">
        <w:rPr>
          <w:sz w:val="16"/>
          <w:highlight w:val="cyan"/>
        </w:rPr>
        <w:t xml:space="preserve"> </w:t>
      </w:r>
      <w:r w:rsidRPr="00D50E62">
        <w:rPr>
          <w:rStyle w:val="Emphasis"/>
          <w:highlight w:val="cyan"/>
        </w:rPr>
        <w:t>definition</w:t>
      </w:r>
      <w:r w:rsidRPr="00D50E62">
        <w:rPr>
          <w:sz w:val="16"/>
        </w:rPr>
        <w:t xml:space="preserve"> </w:t>
      </w:r>
      <w:r w:rsidRPr="00D50E62">
        <w:rPr>
          <w:rStyle w:val="StyleUnderline"/>
        </w:rPr>
        <w:t>that is</w:t>
      </w:r>
      <w:r w:rsidRPr="00D50E62">
        <w:rPr>
          <w:sz w:val="16"/>
        </w:rPr>
        <w:t xml:space="preserve"> </w:t>
      </w:r>
      <w:r w:rsidRPr="00D50E62">
        <w:rPr>
          <w:rStyle w:val="Emphasis"/>
        </w:rPr>
        <w:t>intended</w:t>
      </w:r>
      <w:r w:rsidRPr="00D50E62">
        <w:rPr>
          <w:sz w:val="16"/>
        </w:rPr>
        <w:t xml:space="preserve"> </w:t>
      </w:r>
      <w:r w:rsidRPr="00D50E62">
        <w:rPr>
          <w:rStyle w:val="StyleUnderline"/>
          <w:highlight w:val="cyan"/>
        </w:rPr>
        <w:t>to meet</w:t>
      </w:r>
      <w:r w:rsidRPr="00D50E62">
        <w:rPr>
          <w:rStyle w:val="StyleUnderline"/>
        </w:rPr>
        <w:t xml:space="preserve"> their</w:t>
      </w:r>
      <w:r w:rsidRPr="00D50E62">
        <w:rPr>
          <w:sz w:val="16"/>
        </w:rPr>
        <w:t xml:space="preserve"> </w:t>
      </w:r>
      <w:r w:rsidRPr="00D50E62">
        <w:rPr>
          <w:rStyle w:val="Emphasis"/>
          <w:highlight w:val="cyan"/>
        </w:rPr>
        <w:t>specific</w:t>
      </w:r>
      <w:r w:rsidRPr="00D50E62">
        <w:rPr>
          <w:sz w:val="16"/>
          <w:highlight w:val="cyan"/>
        </w:rPr>
        <w:t xml:space="preserve"> </w:t>
      </w:r>
      <w:r w:rsidRPr="00D50E62">
        <w:rPr>
          <w:rStyle w:val="StyleUnderline"/>
          <w:highlight w:val="cyan"/>
        </w:rPr>
        <w:t>requirements</w:t>
      </w:r>
      <w:r w:rsidRPr="00D50E62">
        <w:rPr>
          <w:sz w:val="16"/>
        </w:rPr>
        <w:t>.91 The word ìworker(s)î is sometimes qualified by terms such as ìpart-time workerî,92 ìfull-time workers affected by partial unemploymentî,93 ìcomparable full-time workerî, 94 ìnight workerî, 95 ìthe workers concernedî, 96 ìmigrant workerî, 97 or ìrural workersî.98</w:t>
      </w:r>
    </w:p>
    <w:p w14:paraId="155E943E" w14:textId="77777777" w:rsidR="00AE3995" w:rsidRPr="00AE3995" w:rsidRDefault="00783489" w:rsidP="00783489">
      <w:pPr>
        <w:rPr>
          <w:rStyle w:val="Heading4Char"/>
        </w:rPr>
      </w:pPr>
      <w:r w:rsidRPr="00D50E62">
        <w:rPr>
          <w:b/>
          <w:bCs/>
        </w:rPr>
        <w:t>&lt;Their Card Starts&gt;</w:t>
      </w:r>
    </w:p>
    <w:p w14:paraId="6869C0B9" w14:textId="77777777" w:rsidR="00AE3995" w:rsidRPr="00AE3995" w:rsidRDefault="00783489" w:rsidP="00783489">
      <w:pPr>
        <w:rPr>
          <w:rStyle w:val="Heading4Char"/>
        </w:rPr>
      </w:pPr>
      <w:r w:rsidRPr="00D50E62">
        <w:rPr>
          <w:rStyle w:val="StyleUnderline"/>
          <w:highlight w:val="cyan"/>
        </w:rPr>
        <w:t xml:space="preserve">The practice of the </w:t>
      </w:r>
      <w:r w:rsidRPr="00D50E62">
        <w:rPr>
          <w:rStyle w:val="Emphasis"/>
          <w:highlight w:val="cyan"/>
        </w:rPr>
        <w:t>ILC</w:t>
      </w:r>
      <w:r w:rsidRPr="00D50E62">
        <w:rPr>
          <w:rStyle w:val="StyleUnderline"/>
          <w:highlight w:val="cyan"/>
        </w:rPr>
        <w:t xml:space="preserve"> has been </w:t>
      </w:r>
      <w:r w:rsidRPr="0003763E">
        <w:rPr>
          <w:rStyle w:val="StyleUnderline"/>
          <w:highlight w:val="yellow"/>
        </w:rPr>
        <w:t xml:space="preserve">to give the </w:t>
      </w:r>
      <w:r w:rsidRPr="00D50E62">
        <w:rPr>
          <w:rStyle w:val="Emphasis"/>
          <w:sz w:val="24"/>
          <w:szCs w:val="24"/>
          <w:highlight w:val="cyan"/>
        </w:rPr>
        <w:t>broad</w:t>
      </w:r>
      <w:r w:rsidRPr="0003763E">
        <w:rPr>
          <w:rStyle w:val="Emphasis"/>
          <w:sz w:val="24"/>
          <w:szCs w:val="24"/>
          <w:highlight w:val="yellow"/>
        </w:rPr>
        <w:t>est possible meaning to the term “workers”</w:t>
      </w:r>
      <w:r w:rsidRPr="00F33FE6">
        <w:rPr>
          <w:sz w:val="16"/>
          <w:highlight w:val="yellow"/>
        </w:rPr>
        <w:t>.</w:t>
      </w:r>
      <w:r w:rsidRPr="00F33FE6">
        <w:rPr>
          <w:sz w:val="16"/>
        </w:rPr>
        <w:t xml:space="preserve"> </w:t>
      </w:r>
      <w:r w:rsidRPr="0003763E">
        <w:rPr>
          <w:rStyle w:val="StyleUnderline"/>
        </w:rPr>
        <w:t xml:space="preserve">On many occasions, </w:t>
      </w:r>
      <w:r w:rsidRPr="0003763E">
        <w:rPr>
          <w:rStyle w:val="StyleUnderline"/>
          <w:highlight w:val="yellow"/>
        </w:rPr>
        <w:t xml:space="preserve">it has been emphasized that, if the </w:t>
      </w:r>
      <w:r w:rsidRPr="0003763E">
        <w:rPr>
          <w:rStyle w:val="Emphasis"/>
          <w:highlight w:val="yellow"/>
        </w:rPr>
        <w:t>subject matter</w:t>
      </w:r>
      <w:r w:rsidRPr="0003763E">
        <w:rPr>
          <w:rStyle w:val="StyleUnderline"/>
        </w:rPr>
        <w:t xml:space="preserve"> of a given instrument </w:t>
      </w:r>
      <w:r w:rsidRPr="0003763E">
        <w:rPr>
          <w:rStyle w:val="StyleUnderline"/>
          <w:highlight w:val="yellow"/>
        </w:rPr>
        <w:t>is</w:t>
      </w:r>
      <w:r w:rsidRPr="00F33FE6">
        <w:rPr>
          <w:sz w:val="16"/>
          <w:highlight w:val="yellow"/>
        </w:rPr>
        <w:t xml:space="preserve"> </w:t>
      </w:r>
      <w:r w:rsidRPr="0003763E">
        <w:rPr>
          <w:rStyle w:val="Emphasis"/>
          <w:sz w:val="24"/>
          <w:szCs w:val="24"/>
          <w:highlight w:val="yellow"/>
        </w:rPr>
        <w:t>not limited</w:t>
      </w:r>
      <w:r w:rsidRPr="00F33FE6">
        <w:rPr>
          <w:sz w:val="16"/>
          <w:szCs w:val="24"/>
        </w:rPr>
        <w:t xml:space="preserve"> </w:t>
      </w:r>
      <w:r w:rsidRPr="00F33FE6">
        <w:rPr>
          <w:sz w:val="16"/>
        </w:rPr>
        <w:t xml:space="preserve">only to employed workers, </w:t>
      </w:r>
      <w:r w:rsidRPr="0003763E">
        <w:rPr>
          <w:rStyle w:val="StyleUnderline"/>
          <w:highlight w:val="yellow"/>
        </w:rPr>
        <w:t xml:space="preserve">or the instrument </w:t>
      </w:r>
      <w:r w:rsidRPr="0003763E">
        <w:rPr>
          <w:rStyle w:val="Emphasis"/>
          <w:sz w:val="24"/>
          <w:szCs w:val="24"/>
          <w:highlight w:val="yellow"/>
        </w:rPr>
        <w:t>does not provide for any</w:t>
      </w:r>
      <w:r w:rsidRPr="0003763E">
        <w:rPr>
          <w:rStyle w:val="Emphasis"/>
          <w:sz w:val="24"/>
          <w:szCs w:val="24"/>
        </w:rPr>
        <w:t xml:space="preserve"> specific </w:t>
      </w:r>
      <w:r w:rsidRPr="0003763E">
        <w:rPr>
          <w:rStyle w:val="Emphasis"/>
          <w:sz w:val="24"/>
          <w:szCs w:val="24"/>
          <w:highlight w:val="yellow"/>
        </w:rPr>
        <w:t>exclusion</w:t>
      </w:r>
      <w:r w:rsidRPr="00F33FE6">
        <w:rPr>
          <w:sz w:val="16"/>
          <w:szCs w:val="24"/>
          <w:highlight w:val="yellow"/>
        </w:rPr>
        <w:t xml:space="preserve"> </w:t>
      </w:r>
      <w:r w:rsidRPr="0003763E">
        <w:rPr>
          <w:rStyle w:val="StyleUnderline"/>
          <w:highlight w:val="yellow"/>
        </w:rPr>
        <w:t>in respect of</w:t>
      </w:r>
      <w:r w:rsidRPr="0003763E">
        <w:rPr>
          <w:rStyle w:val="StyleUnderline"/>
        </w:rPr>
        <w:t xml:space="preserve"> one or more </w:t>
      </w:r>
      <w:r w:rsidRPr="0003763E">
        <w:rPr>
          <w:rStyle w:val="Emphasis"/>
          <w:highlight w:val="yellow"/>
        </w:rPr>
        <w:t>categories</w:t>
      </w:r>
      <w:r w:rsidRPr="0003763E">
        <w:rPr>
          <w:rStyle w:val="StyleUnderline"/>
          <w:highlight w:val="yellow"/>
        </w:rPr>
        <w:t xml:space="preserve"> of </w:t>
      </w:r>
      <w:r w:rsidRPr="0003763E">
        <w:rPr>
          <w:rStyle w:val="Emphasis"/>
          <w:highlight w:val="yellow"/>
        </w:rPr>
        <w:t>workers</w:t>
      </w:r>
      <w:r w:rsidRPr="00F33FE6">
        <w:rPr>
          <w:sz w:val="16"/>
        </w:rPr>
        <w:t xml:space="preserve">, </w:t>
      </w:r>
      <w:r w:rsidRPr="0003763E">
        <w:rPr>
          <w:rStyle w:val="StyleUnderline"/>
        </w:rPr>
        <w:t xml:space="preserve">then </w:t>
      </w:r>
      <w:r w:rsidRPr="0003763E">
        <w:rPr>
          <w:rStyle w:val="Emphasis"/>
          <w:szCs w:val="28"/>
          <w:highlight w:val="yellow"/>
        </w:rPr>
        <w:t>“worker” is understood to cover all workers</w:t>
      </w:r>
      <w:r w:rsidRPr="00F33FE6">
        <w:rPr>
          <w:sz w:val="16"/>
        </w:rPr>
        <w:t>.99</w:t>
      </w:r>
    </w:p>
    <w:p w14:paraId="3C136DDF" w14:textId="77777777" w:rsidR="00AE3995" w:rsidRPr="00AE3995" w:rsidRDefault="00783489" w:rsidP="00783489">
      <w:pPr>
        <w:pStyle w:val="Heading4"/>
        <w:rPr>
          <w:rStyle w:val="Heading4Char"/>
        </w:rPr>
      </w:pPr>
      <w:r>
        <w:t xml:space="preserve">You should </w:t>
      </w:r>
      <w:r>
        <w:rPr>
          <w:u w:val="single"/>
        </w:rPr>
        <w:t>narrowly</w:t>
      </w:r>
      <w:r>
        <w:t xml:space="preserve"> apply international definitions to US law---it’s most </w:t>
      </w:r>
      <w:r>
        <w:rPr>
          <w:u w:val="single"/>
        </w:rPr>
        <w:t>predictable</w:t>
      </w:r>
      <w:r>
        <w:t xml:space="preserve">. </w:t>
      </w:r>
    </w:p>
    <w:p w14:paraId="506AD6BB" w14:textId="77777777" w:rsidR="00AE3995" w:rsidRPr="00AE3995" w:rsidRDefault="00783489" w:rsidP="00783489">
      <w:pPr>
        <w:rPr>
          <w:rStyle w:val="Heading4Char"/>
        </w:rPr>
      </w:pPr>
      <w:r>
        <w:t xml:space="preserve">Curtis </w:t>
      </w:r>
      <w:r w:rsidRPr="00BD444C">
        <w:rPr>
          <w:rStyle w:val="Style13ptBold"/>
        </w:rPr>
        <w:t>Bradley 16</w:t>
      </w:r>
      <w:r>
        <w:t xml:space="preserve">. The GOAT. </w:t>
      </w:r>
      <w:r w:rsidRPr="00A8315C">
        <w:t>Allen M. Singer Distinguished Service Professor of Law</w:t>
      </w:r>
      <w:r>
        <w:t xml:space="preserve">, University of Chicago Law School. “The Supreme Court as a Filter between International Law and American Constitutionalism.” </w:t>
      </w:r>
      <w:r w:rsidRPr="004D7477">
        <w:t>https://chicagounbound.uchicago.edu/cgi/viewcontent.cgi?article=14094&amp;context=journal_articles</w:t>
      </w:r>
      <w:r>
        <w:t xml:space="preserve">. </w:t>
      </w:r>
    </w:p>
    <w:p w14:paraId="2DBCB228" w14:textId="77777777" w:rsidR="00AE3995" w:rsidRPr="00AE3995" w:rsidRDefault="00783489" w:rsidP="00783489">
      <w:pPr>
        <w:rPr>
          <w:rStyle w:val="Heading4Char"/>
        </w:rPr>
      </w:pPr>
      <w:r>
        <w:t xml:space="preserve">By filter, I do not mean that the Court is or should be some sort of impermeable barrier to international law. Rather, </w:t>
      </w:r>
      <w:r w:rsidRPr="00767B23">
        <w:rPr>
          <w:rStyle w:val="StyleUnderline"/>
        </w:rPr>
        <w:t xml:space="preserve">the idea is that the </w:t>
      </w:r>
      <w:r w:rsidRPr="00B4748B">
        <w:rPr>
          <w:rStyle w:val="StyleUnderline"/>
          <w:highlight w:val="cyan"/>
        </w:rPr>
        <w:t>Court</w:t>
      </w:r>
      <w:r w:rsidRPr="00767B23">
        <w:rPr>
          <w:rStyle w:val="StyleUnderline"/>
        </w:rPr>
        <w:t xml:space="preserve"> should </w:t>
      </w:r>
      <w:r w:rsidRPr="00B4748B">
        <w:rPr>
          <w:rStyle w:val="StyleUnderline"/>
          <w:highlight w:val="cyan"/>
        </w:rPr>
        <w:t>ensure</w:t>
      </w:r>
      <w:r w:rsidRPr="00767B23">
        <w:rPr>
          <w:rStyle w:val="StyleUnderline"/>
        </w:rPr>
        <w:t xml:space="preserve"> that when </w:t>
      </w:r>
      <w:r w:rsidRPr="00B4748B">
        <w:rPr>
          <w:rStyle w:val="Emphasis"/>
          <w:highlight w:val="cyan"/>
        </w:rPr>
        <w:t>international law</w:t>
      </w:r>
      <w:r w:rsidRPr="00767B23">
        <w:rPr>
          <w:rStyle w:val="StyleUnderline"/>
        </w:rPr>
        <w:t xml:space="preserve"> passes into the U.S. legal system</w:t>
      </w:r>
      <w:r>
        <w:t xml:space="preserve">, </w:t>
      </w:r>
      <w:r w:rsidRPr="00767B23">
        <w:rPr>
          <w:rStyle w:val="StyleUnderline"/>
        </w:rPr>
        <w:t xml:space="preserve">it does so in a manner </w:t>
      </w:r>
      <w:r w:rsidRPr="00B4748B">
        <w:rPr>
          <w:rStyle w:val="StyleUnderline"/>
          <w:highlight w:val="cyan"/>
        </w:rPr>
        <w:t>consistent with</w:t>
      </w:r>
      <w:r w:rsidRPr="00767B23">
        <w:rPr>
          <w:rStyle w:val="StyleUnderline"/>
        </w:rPr>
        <w:t xml:space="preserve"> </w:t>
      </w:r>
      <w:r w:rsidRPr="00B4748B">
        <w:rPr>
          <w:rStyle w:val="Emphasis"/>
          <w:highlight w:val="cyan"/>
        </w:rPr>
        <w:t>domestic</w:t>
      </w:r>
      <w:r w:rsidRPr="00767B23">
        <w:rPr>
          <w:rStyle w:val="StyleUnderline"/>
        </w:rPr>
        <w:t xml:space="preserve"> constitutional </w:t>
      </w:r>
      <w:r w:rsidRPr="00B4748B">
        <w:rPr>
          <w:rStyle w:val="Emphasis"/>
          <w:highlight w:val="cyan"/>
        </w:rPr>
        <w:t>values</w:t>
      </w:r>
      <w:r>
        <w:t xml:space="preserve">. Although </w:t>
      </w:r>
      <w:r w:rsidRPr="00767B23">
        <w:rPr>
          <w:rStyle w:val="StyleUnderline"/>
        </w:rPr>
        <w:t xml:space="preserve">this </w:t>
      </w:r>
      <w:r w:rsidRPr="00B4748B">
        <w:rPr>
          <w:rStyle w:val="StyleUnderline"/>
          <w:highlight w:val="cyan"/>
        </w:rPr>
        <w:t>filtering process</w:t>
      </w:r>
      <w:r w:rsidRPr="00767B23">
        <w:rPr>
          <w:rStyle w:val="StyleUnderline"/>
        </w:rPr>
        <w:t xml:space="preserve"> might in some instances </w:t>
      </w:r>
      <w:r w:rsidRPr="00B4748B">
        <w:rPr>
          <w:rStyle w:val="Emphasis"/>
          <w:highlight w:val="cyan"/>
        </w:rPr>
        <w:t>dilute</w:t>
      </w:r>
      <w:r>
        <w:t xml:space="preserve"> </w:t>
      </w:r>
      <w:r w:rsidRPr="00B4748B">
        <w:rPr>
          <w:rStyle w:val="StyleUnderline"/>
          <w:highlight w:val="cyan"/>
        </w:rPr>
        <w:t>or</w:t>
      </w:r>
      <w:r>
        <w:t xml:space="preserve"> </w:t>
      </w:r>
      <w:r w:rsidRPr="00B4748B">
        <w:rPr>
          <w:rStyle w:val="Emphasis"/>
          <w:highlight w:val="cyan"/>
        </w:rPr>
        <w:t>narrow</w:t>
      </w:r>
      <w:r>
        <w:t xml:space="preserve"> </w:t>
      </w:r>
      <w:r w:rsidRPr="00767B23">
        <w:rPr>
          <w:rStyle w:val="StyleUnderline"/>
        </w:rPr>
        <w:t>international law</w:t>
      </w:r>
      <w:r>
        <w:t xml:space="preserve"> </w:t>
      </w:r>
      <w:r w:rsidRPr="00B4748B">
        <w:rPr>
          <w:rStyle w:val="StyleUnderline"/>
          <w:highlight w:val="cyan"/>
        </w:rPr>
        <w:t>as</w:t>
      </w:r>
      <w:r w:rsidRPr="00767B23">
        <w:rPr>
          <w:rStyle w:val="StyleUnderline"/>
        </w:rPr>
        <w:t xml:space="preserve"> it is </w:t>
      </w:r>
      <w:r w:rsidRPr="00B4748B">
        <w:rPr>
          <w:rStyle w:val="StyleUnderline"/>
          <w:highlight w:val="cyan"/>
        </w:rPr>
        <w:t>applied</w:t>
      </w:r>
      <w:r w:rsidRPr="00767B23">
        <w:rPr>
          <w:rStyle w:val="StyleUnderline"/>
        </w:rPr>
        <w:t xml:space="preserve"> within the United States</w:t>
      </w:r>
      <w:r>
        <w:t xml:space="preserve">, this is not inevitably the result. </w:t>
      </w:r>
      <w:r w:rsidRPr="00767B23">
        <w:rPr>
          <w:rStyle w:val="StyleUnderline"/>
        </w:rPr>
        <w:t xml:space="preserve">Filters can operate to </w:t>
      </w:r>
      <w:r w:rsidRPr="00B4748B">
        <w:rPr>
          <w:rStyle w:val="Emphasis"/>
          <w:highlight w:val="cyan"/>
        </w:rPr>
        <w:t>improve</w:t>
      </w:r>
      <w:r w:rsidRPr="00767B23">
        <w:rPr>
          <w:rStyle w:val="StyleUnderline"/>
        </w:rPr>
        <w:t xml:space="preserve"> </w:t>
      </w:r>
      <w:r w:rsidRPr="00B4748B">
        <w:rPr>
          <w:rStyle w:val="StyleUnderline"/>
          <w:highlight w:val="cyan"/>
        </w:rPr>
        <w:t>and</w:t>
      </w:r>
      <w:r w:rsidRPr="00767B23">
        <w:rPr>
          <w:rStyle w:val="StyleUnderline"/>
        </w:rPr>
        <w:t xml:space="preserve"> </w:t>
      </w:r>
      <w:r w:rsidRPr="00B4748B">
        <w:rPr>
          <w:rStyle w:val="Emphasis"/>
          <w:highlight w:val="cyan"/>
        </w:rPr>
        <w:t>refine</w:t>
      </w:r>
      <w:r w:rsidRPr="00767B23">
        <w:rPr>
          <w:rStyle w:val="StyleUnderline"/>
        </w:rPr>
        <w:t xml:space="preserve"> something for a particular purpose</w:t>
      </w:r>
      <w:r>
        <w:t xml:space="preserve">—think of a filter for coffee, for example—and </w:t>
      </w:r>
      <w:r w:rsidRPr="00767B23">
        <w:rPr>
          <w:rStyle w:val="StyleUnderline"/>
        </w:rPr>
        <w:t xml:space="preserve">this is </w:t>
      </w:r>
      <w:r w:rsidRPr="00B4748B">
        <w:rPr>
          <w:rStyle w:val="Emphasis"/>
          <w:highlight w:val="cyan"/>
        </w:rPr>
        <w:t>often</w:t>
      </w:r>
      <w:r w:rsidRPr="00767B23">
        <w:rPr>
          <w:rStyle w:val="StyleUnderline"/>
        </w:rPr>
        <w:t xml:space="preserve"> </w:t>
      </w:r>
      <w:r w:rsidRPr="00B4748B">
        <w:rPr>
          <w:rStyle w:val="StyleUnderline"/>
          <w:highlight w:val="cyan"/>
        </w:rPr>
        <w:t>what happens when</w:t>
      </w:r>
      <w:r w:rsidRPr="00767B23">
        <w:rPr>
          <w:rStyle w:val="StyleUnderline"/>
        </w:rPr>
        <w:t xml:space="preserve"> U.S. </w:t>
      </w:r>
      <w:r w:rsidRPr="00B4748B">
        <w:rPr>
          <w:rStyle w:val="StyleUnderline"/>
          <w:highlight w:val="cyan"/>
        </w:rPr>
        <w:t>courts</w:t>
      </w:r>
      <w:r w:rsidRPr="00767B23">
        <w:rPr>
          <w:rStyle w:val="StyleUnderline"/>
        </w:rPr>
        <w:t xml:space="preserve"> attempt to </w:t>
      </w:r>
      <w:r w:rsidRPr="00B4748B">
        <w:rPr>
          <w:rStyle w:val="Emphasis"/>
          <w:highlight w:val="cyan"/>
        </w:rPr>
        <w:t>tailor</w:t>
      </w:r>
      <w:r w:rsidRPr="00767B23">
        <w:rPr>
          <w:rStyle w:val="Emphasis"/>
        </w:rPr>
        <w:t xml:space="preserve"> international law</w:t>
      </w:r>
      <w:r w:rsidRPr="00767B23">
        <w:rPr>
          <w:rStyle w:val="StyleUnderline"/>
        </w:rPr>
        <w:t xml:space="preserve"> to the U.S. domestic system</w:t>
      </w:r>
      <w:r>
        <w:t>.</w:t>
      </w:r>
    </w:p>
    <w:p w14:paraId="3B0B636D" w14:textId="77777777" w:rsidR="00AE3995" w:rsidRPr="00AE3995" w:rsidRDefault="00783489" w:rsidP="00783489">
      <w:pPr>
        <w:rPr>
          <w:rStyle w:val="Heading4Char"/>
        </w:rPr>
      </w:pPr>
      <w:r>
        <w:t xml:space="preserve">This </w:t>
      </w:r>
      <w:r w:rsidRPr="00B4748B">
        <w:rPr>
          <w:rStyle w:val="Emphasis"/>
          <w:highlight w:val="cyan"/>
        </w:rPr>
        <w:t>filtering role</w:t>
      </w:r>
      <w:r w:rsidRPr="00767B23">
        <w:rPr>
          <w:rStyle w:val="StyleUnderline"/>
        </w:rPr>
        <w:t xml:space="preserve"> </w:t>
      </w:r>
      <w:r w:rsidRPr="00B4748B">
        <w:rPr>
          <w:rStyle w:val="StyleUnderline"/>
          <w:highlight w:val="cyan"/>
        </w:rPr>
        <w:t>is</w:t>
      </w:r>
      <w:r w:rsidRPr="00767B23">
        <w:rPr>
          <w:rStyle w:val="StyleUnderline"/>
        </w:rPr>
        <w:t xml:space="preserve"> </w:t>
      </w:r>
      <w:r w:rsidRPr="00B4748B">
        <w:rPr>
          <w:rStyle w:val="Emphasis"/>
          <w:highlight w:val="cyan"/>
        </w:rPr>
        <w:t>needed</w:t>
      </w:r>
      <w:r w:rsidRPr="00767B23">
        <w:rPr>
          <w:rStyle w:val="StyleUnderline"/>
        </w:rPr>
        <w:t xml:space="preserve"> because </w:t>
      </w:r>
      <w:r w:rsidRPr="00B4748B">
        <w:rPr>
          <w:rStyle w:val="StyleUnderline"/>
          <w:highlight w:val="cyan"/>
        </w:rPr>
        <w:t>international law</w:t>
      </w:r>
      <w:r w:rsidRPr="00767B23">
        <w:rPr>
          <w:rStyle w:val="StyleUnderline"/>
        </w:rPr>
        <w:t xml:space="preserve"> is generated through processes that often make it </w:t>
      </w:r>
      <w:r w:rsidRPr="00B4748B">
        <w:rPr>
          <w:rStyle w:val="Emphasis"/>
          <w:highlight w:val="cyan"/>
        </w:rPr>
        <w:t>ill-suited</w:t>
      </w:r>
      <w:r w:rsidRPr="00767B23">
        <w:rPr>
          <w:rStyle w:val="StyleUnderline"/>
        </w:rPr>
        <w:t xml:space="preserve"> </w:t>
      </w:r>
      <w:r w:rsidRPr="00B4748B">
        <w:rPr>
          <w:rStyle w:val="StyleUnderline"/>
          <w:highlight w:val="cyan"/>
        </w:rPr>
        <w:t>for</w:t>
      </w:r>
      <w:r w:rsidRPr="00767B23">
        <w:rPr>
          <w:rStyle w:val="StyleUnderline"/>
        </w:rPr>
        <w:t xml:space="preserve"> </w:t>
      </w:r>
      <w:r w:rsidRPr="00B4748B">
        <w:rPr>
          <w:rStyle w:val="Emphasis"/>
          <w:highlight w:val="cyan"/>
        </w:rPr>
        <w:t>direct application</w:t>
      </w:r>
      <w:r w:rsidRPr="00767B23">
        <w:rPr>
          <w:rStyle w:val="StyleUnderline"/>
        </w:rPr>
        <w:t xml:space="preserve"> in the U.S. legal system</w:t>
      </w:r>
      <w:r>
        <w:t xml:space="preserve">, and because it is </w:t>
      </w:r>
      <w:r w:rsidRPr="00767B23">
        <w:rPr>
          <w:rStyle w:val="StyleUnderline"/>
        </w:rPr>
        <w:t xml:space="preserve">frequently designed to </w:t>
      </w:r>
      <w:r w:rsidRPr="00B4748B">
        <w:rPr>
          <w:rStyle w:val="StyleUnderline"/>
          <w:highlight w:val="cyan"/>
        </w:rPr>
        <w:t>perform functions</w:t>
      </w:r>
      <w:r w:rsidRPr="00767B23">
        <w:rPr>
          <w:rStyle w:val="StyleUnderline"/>
        </w:rPr>
        <w:t xml:space="preserve"> </w:t>
      </w:r>
      <w:r w:rsidRPr="00B4748B">
        <w:rPr>
          <w:rStyle w:val="Emphasis"/>
          <w:highlight w:val="cyan"/>
        </w:rPr>
        <w:t>different</w:t>
      </w:r>
      <w:r w:rsidRPr="00767B23">
        <w:rPr>
          <w:rStyle w:val="StyleUnderline"/>
        </w:rPr>
        <w:t xml:space="preserve"> </w:t>
      </w:r>
      <w:r w:rsidRPr="00B4748B">
        <w:rPr>
          <w:rStyle w:val="StyleUnderline"/>
          <w:highlight w:val="cyan"/>
        </w:rPr>
        <w:t>from those</w:t>
      </w:r>
      <w:r w:rsidRPr="00767B23">
        <w:rPr>
          <w:rStyle w:val="StyleUnderline"/>
        </w:rPr>
        <w:t xml:space="preserve"> demanded </w:t>
      </w:r>
      <w:r w:rsidRPr="00B4748B">
        <w:rPr>
          <w:rStyle w:val="Emphasis"/>
          <w:highlight w:val="cyan"/>
        </w:rPr>
        <w:t>of domestic</w:t>
      </w:r>
      <w:r w:rsidRPr="00767B23">
        <w:rPr>
          <w:rStyle w:val="Emphasis"/>
        </w:rPr>
        <w:t xml:space="preserve"> </w:t>
      </w:r>
      <w:r w:rsidRPr="00B4748B">
        <w:rPr>
          <w:rStyle w:val="Emphasis"/>
          <w:highlight w:val="cyan"/>
        </w:rPr>
        <w:t>law</w:t>
      </w:r>
      <w:r>
        <w:t>. The two principal sources of international law are customary international law and treaties. Customary international law arises out of the evolving practices and beliefs of nations.2 Although the United States contributes to its formation and change, this body of law does not require any specific approval process in the United States. Moreover, because customary international law is unwritten and evolving, its content is often uncertain and contested. Indeed, even the types of evidence that should count toward ascertaining its content are the subjects of substantial dispute.3 Because of its contested and evolutionary character, determinations of the content of customary international law implicate not only legal considerations but also considerations of U.S. foreign policy.4</w:t>
      </w:r>
    </w:p>
    <w:p w14:paraId="3EF21D98" w14:textId="77777777" w:rsidR="00AE3995" w:rsidRPr="00AE3995" w:rsidRDefault="00AE3995" w:rsidP="00783489">
      <w:pPr>
        <w:rPr>
          <w:rStyle w:val="Heading4Char"/>
        </w:rPr>
      </w:pPr>
    </w:p>
    <w:p w14:paraId="6966379E" w14:textId="77777777" w:rsidR="00AE3995" w:rsidRPr="00AE3995" w:rsidRDefault="00783489" w:rsidP="00783489">
      <w:pPr>
        <w:pStyle w:val="Heading4"/>
        <w:rPr>
          <w:rStyle w:val="Heading4Char"/>
        </w:rPr>
      </w:pPr>
      <w:r>
        <w:t>Prefer:</w:t>
      </w:r>
    </w:p>
    <w:p w14:paraId="11709BB7" w14:textId="77777777" w:rsidR="00AE3995" w:rsidRPr="00AE3995" w:rsidRDefault="00783489" w:rsidP="00783489">
      <w:pPr>
        <w:pStyle w:val="Heading4"/>
        <w:rPr>
          <w:rStyle w:val="Heading4Char"/>
        </w:rPr>
      </w:pPr>
      <w:r>
        <w:t xml:space="preserve">a) </w:t>
      </w:r>
      <w:r w:rsidRPr="00C23379">
        <w:rPr>
          <w:u w:val="single"/>
        </w:rPr>
        <w:t>Aff ground</w:t>
      </w:r>
      <w:r>
        <w:t xml:space="preserve">. They rob the aff of </w:t>
      </w:r>
      <w:r>
        <w:rPr>
          <w:u w:val="single"/>
        </w:rPr>
        <w:t>subset-specific</w:t>
      </w:r>
      <w:r>
        <w:t xml:space="preserve"> advantage ground and makes PICs compete.</w:t>
      </w:r>
    </w:p>
    <w:p w14:paraId="281283DD" w14:textId="77777777" w:rsidR="00AE3995" w:rsidRPr="00AE3995" w:rsidRDefault="00783489" w:rsidP="00783489">
      <w:pPr>
        <w:pStyle w:val="Heading4"/>
        <w:rPr>
          <w:rStyle w:val="Heading4Char"/>
        </w:rPr>
      </w:pPr>
      <w:r>
        <w:t xml:space="preserve">b) </w:t>
      </w:r>
      <w:r>
        <w:rPr>
          <w:u w:val="single"/>
        </w:rPr>
        <w:t>Precision</w:t>
      </w:r>
      <w:r>
        <w:t xml:space="preserve">. </w:t>
      </w:r>
      <w:r w:rsidRPr="00433A38">
        <w:rPr>
          <w:b w:val="0"/>
          <w:bCs/>
        </w:rPr>
        <w:t xml:space="preserve">Labor law has </w:t>
      </w:r>
      <w:r w:rsidRPr="00433A38">
        <w:rPr>
          <w:b w:val="0"/>
          <w:bCs/>
          <w:u w:val="single"/>
        </w:rPr>
        <w:t>never</w:t>
      </w:r>
      <w:r w:rsidRPr="00433A38">
        <w:rPr>
          <w:b w:val="0"/>
          <w:bCs/>
        </w:rPr>
        <w:t xml:space="preserve"> covered </w:t>
      </w:r>
      <w:r w:rsidRPr="00433A38">
        <w:rPr>
          <w:b w:val="0"/>
          <w:bCs/>
          <w:u w:val="single"/>
        </w:rPr>
        <w:t>every worker</w:t>
      </w:r>
      <w:r w:rsidRPr="00433A38">
        <w:rPr>
          <w:b w:val="0"/>
          <w:bCs/>
        </w:rPr>
        <w:t>.</w:t>
      </w:r>
    </w:p>
    <w:p w14:paraId="69597A97" w14:textId="77777777" w:rsidR="00AE3995" w:rsidRPr="00AE3995" w:rsidRDefault="00783489" w:rsidP="00783489">
      <w:pPr>
        <w:rPr>
          <w:rStyle w:val="Heading4Char"/>
        </w:rPr>
      </w:pPr>
      <w:r w:rsidRPr="009435F6">
        <w:t xml:space="preserve">Sarah </w:t>
      </w:r>
      <w:r w:rsidRPr="009435F6">
        <w:rPr>
          <w:rStyle w:val="Style13ptBold"/>
        </w:rPr>
        <w:t>Anzia &amp;</w:t>
      </w:r>
      <w:r w:rsidRPr="009435F6">
        <w:t xml:space="preserve"> Jessica </w:t>
      </w:r>
      <w:r w:rsidRPr="009435F6">
        <w:rPr>
          <w:rStyle w:val="Style13ptBold"/>
        </w:rPr>
        <w:t>Trounstine 24</w:t>
      </w:r>
      <w:r w:rsidRPr="009435F6">
        <w:t>. Professor of public policy and political science at the University of California, Berkeley. Professor of political science at Vanderbilt University. "Building a Movement: The Parallel Paths of Public- and Private-Sector Unions in Early 20th Century America." University of California, Berkeley. 9/3/2024. gspp.berkeley.edu/assets/uploads/research/pdf/Anzia_Trounstine_PublicPrivateUnions_09_04_24.pdf</w:t>
      </w:r>
    </w:p>
    <w:p w14:paraId="28C0F3BC" w14:textId="77777777" w:rsidR="00AE3995" w:rsidRPr="00AE3995" w:rsidRDefault="00783489" w:rsidP="00783489">
      <w:pPr>
        <w:rPr>
          <w:rStyle w:val="Heading4Char"/>
        </w:rPr>
      </w:pPr>
      <w:r w:rsidRPr="00A22B80">
        <w:rPr>
          <w:sz w:val="16"/>
        </w:rPr>
        <w:t xml:space="preserve">Many </w:t>
      </w:r>
      <w:r w:rsidRPr="00A22B80">
        <w:rPr>
          <w:rStyle w:val="StyleUnderline"/>
          <w:highlight w:val="cyan"/>
        </w:rPr>
        <w:t>scholars</w:t>
      </w:r>
      <w:r w:rsidRPr="00A22B80">
        <w:rPr>
          <w:sz w:val="16"/>
        </w:rPr>
        <w:t xml:space="preserve"> have </w:t>
      </w:r>
      <w:r w:rsidRPr="00A22B80">
        <w:rPr>
          <w:rStyle w:val="StyleUnderline"/>
        </w:rPr>
        <w:t>noted</w:t>
      </w:r>
      <w:r w:rsidRPr="00A22B80">
        <w:rPr>
          <w:sz w:val="16"/>
        </w:rPr>
        <w:t xml:space="preserve"> these </w:t>
      </w:r>
      <w:r w:rsidRPr="00344222">
        <w:rPr>
          <w:rStyle w:val="Emphasis"/>
        </w:rPr>
        <w:t>divergent trends</w:t>
      </w:r>
      <w:r w:rsidRPr="00344222">
        <w:rPr>
          <w:rStyle w:val="StyleUnderline"/>
        </w:rPr>
        <w:t xml:space="preserve"> and </w:t>
      </w:r>
      <w:r w:rsidRPr="00A22B80">
        <w:rPr>
          <w:rStyle w:val="StyleUnderline"/>
          <w:highlight w:val="cyan"/>
        </w:rPr>
        <w:t>point</w:t>
      </w:r>
      <w:r w:rsidRPr="00344222">
        <w:rPr>
          <w:rStyle w:val="StyleUnderline"/>
        </w:rPr>
        <w:t xml:space="preserve">ed </w:t>
      </w:r>
      <w:r w:rsidRPr="00A22B80">
        <w:rPr>
          <w:rStyle w:val="StyleUnderline"/>
          <w:highlight w:val="cyan"/>
        </w:rPr>
        <w:t>to</w:t>
      </w:r>
      <w:r w:rsidRPr="00A22B80">
        <w:rPr>
          <w:sz w:val="16"/>
        </w:rPr>
        <w:t xml:space="preserve"> the </w:t>
      </w:r>
      <w:r w:rsidRPr="00344222">
        <w:rPr>
          <w:rStyle w:val="Emphasis"/>
        </w:rPr>
        <w:t xml:space="preserve">very </w:t>
      </w:r>
      <w:r w:rsidRPr="00A22B80">
        <w:rPr>
          <w:rStyle w:val="Emphasis"/>
          <w:highlight w:val="cyan"/>
        </w:rPr>
        <w:t>different</w:t>
      </w:r>
      <w:r w:rsidRPr="00344222">
        <w:rPr>
          <w:rStyle w:val="StyleUnderline"/>
        </w:rPr>
        <w:t xml:space="preserve"> legal </w:t>
      </w:r>
      <w:r w:rsidRPr="00A22B80">
        <w:rPr>
          <w:rStyle w:val="StyleUnderline"/>
          <w:highlight w:val="cyan"/>
        </w:rPr>
        <w:t>structures governing</w:t>
      </w:r>
      <w:r w:rsidRPr="00A22B80">
        <w:rPr>
          <w:sz w:val="16"/>
        </w:rPr>
        <w:t xml:space="preserve"> labor-management </w:t>
      </w:r>
      <w:r w:rsidRPr="00344222">
        <w:rPr>
          <w:rStyle w:val="StyleUnderline"/>
        </w:rPr>
        <w:t xml:space="preserve">relations in </w:t>
      </w:r>
      <w:r w:rsidRPr="00A22B80">
        <w:rPr>
          <w:rStyle w:val="StyleUnderline"/>
          <w:highlight w:val="cyan"/>
        </w:rPr>
        <w:t xml:space="preserve">the </w:t>
      </w:r>
      <w:r w:rsidRPr="00A22B80">
        <w:rPr>
          <w:rStyle w:val="Emphasis"/>
          <w:highlight w:val="cyan"/>
        </w:rPr>
        <w:t>private</w:t>
      </w:r>
      <w:r w:rsidRPr="00A22B80">
        <w:rPr>
          <w:rStyle w:val="StyleUnderline"/>
          <w:highlight w:val="cyan"/>
        </w:rPr>
        <w:t xml:space="preserve"> and </w:t>
      </w:r>
      <w:r w:rsidRPr="00A22B80">
        <w:rPr>
          <w:rStyle w:val="Emphasis"/>
          <w:highlight w:val="cyan"/>
        </w:rPr>
        <w:t>public</w:t>
      </w:r>
      <w:r w:rsidRPr="000953E9">
        <w:rPr>
          <w:rStyle w:val="StyleUnderline"/>
          <w:highlight w:val="cyan"/>
        </w:rPr>
        <w:t xml:space="preserve"> sectors</w:t>
      </w:r>
      <w:r w:rsidRPr="00A22B80">
        <w:rPr>
          <w:sz w:val="16"/>
        </w:rPr>
        <w:t xml:space="preserve"> as an important contributor. </w:t>
      </w:r>
      <w:r w:rsidRPr="00A22B80">
        <w:rPr>
          <w:rStyle w:val="StyleUnderline"/>
          <w:highlight w:val="cyan"/>
        </w:rPr>
        <w:t>The NLRA</w:t>
      </w:r>
      <w:r w:rsidRPr="00A22B80">
        <w:rPr>
          <w:sz w:val="16"/>
        </w:rPr>
        <w:t xml:space="preserve"> of 1935 </w:t>
      </w:r>
      <w:r w:rsidRPr="00A22B80">
        <w:rPr>
          <w:rStyle w:val="Emphasis"/>
        </w:rPr>
        <w:t>explicitly</w:t>
      </w:r>
      <w:r w:rsidRPr="00A22B80">
        <w:rPr>
          <w:rStyle w:val="StyleUnderline"/>
          <w:highlight w:val="cyan"/>
        </w:rPr>
        <w:t xml:space="preserve"> excludes the public sector</w:t>
      </w:r>
      <w:r w:rsidRPr="00A22B80">
        <w:rPr>
          <w:sz w:val="16"/>
        </w:rPr>
        <w:t xml:space="preserve"> from coverage (NLRA 1935, Sec.2. [§152.]). </w:t>
      </w:r>
      <w:r w:rsidRPr="00B74699">
        <w:rPr>
          <w:rStyle w:val="Emphasis"/>
        </w:rPr>
        <w:t xml:space="preserve">Government </w:t>
      </w:r>
      <w:r w:rsidRPr="00BF2207">
        <w:rPr>
          <w:rStyle w:val="Emphasis"/>
        </w:rPr>
        <w:t>employees</w:t>
      </w:r>
      <w:r w:rsidRPr="00BF2207">
        <w:rPr>
          <w:rStyle w:val="StyleUnderline"/>
        </w:rPr>
        <w:t xml:space="preserve"> did not have</w:t>
      </w:r>
      <w:r w:rsidRPr="00BF2207">
        <w:rPr>
          <w:sz w:val="16"/>
        </w:rPr>
        <w:t xml:space="preserve"> similar legal </w:t>
      </w:r>
      <w:r w:rsidRPr="00BF2207">
        <w:rPr>
          <w:rStyle w:val="StyleUnderline"/>
        </w:rPr>
        <w:t>protections</w:t>
      </w:r>
      <w:r w:rsidRPr="00A22B80">
        <w:rPr>
          <w:sz w:val="16"/>
        </w:rPr>
        <w:t xml:space="preserve"> as private-sector employees </w:t>
      </w:r>
      <w:r w:rsidRPr="00B74699">
        <w:rPr>
          <w:rStyle w:val="StyleUnderline"/>
        </w:rPr>
        <w:t xml:space="preserve">until </w:t>
      </w:r>
      <w:r w:rsidRPr="00B74699">
        <w:rPr>
          <w:rStyle w:val="Emphasis"/>
        </w:rPr>
        <w:t>decades later</w:t>
      </w:r>
      <w:r w:rsidRPr="00A22B80">
        <w:rPr>
          <w:sz w:val="16"/>
        </w:rPr>
        <w:t xml:space="preserve">, and even then (for state and local workers) only at the state level, when during the 1960s, 1970s, and 1980s, most states passed laws requiring government employers to recognize and collectively bargain with unions of their employees. From this, </w:t>
      </w:r>
      <w:r w:rsidRPr="00B74699">
        <w:rPr>
          <w:rStyle w:val="StyleUnderline"/>
        </w:rPr>
        <w:t xml:space="preserve">a </w:t>
      </w:r>
      <w:r w:rsidRPr="00B74699">
        <w:rPr>
          <w:rStyle w:val="Emphasis"/>
        </w:rPr>
        <w:t>conventional wisdom</w:t>
      </w:r>
      <w:r w:rsidRPr="00B74699">
        <w:rPr>
          <w:rStyle w:val="StyleUnderline"/>
        </w:rPr>
        <w:t xml:space="preserve"> emerged that </w:t>
      </w:r>
      <w:r w:rsidRPr="000953E9">
        <w:rPr>
          <w:rStyle w:val="StyleUnderline"/>
        </w:rPr>
        <w:t>public- and private-</w:t>
      </w:r>
      <w:r w:rsidRPr="00B74699">
        <w:rPr>
          <w:rStyle w:val="StyleUnderline"/>
        </w:rPr>
        <w:t xml:space="preserve">sector </w:t>
      </w:r>
      <w:r w:rsidRPr="00A22B80">
        <w:rPr>
          <w:rStyle w:val="StyleUnderline"/>
          <w:highlight w:val="cyan"/>
        </w:rPr>
        <w:t xml:space="preserve">unionization developed along </w:t>
      </w:r>
      <w:r w:rsidRPr="00A22B80">
        <w:rPr>
          <w:rStyle w:val="Emphasis"/>
          <w:highlight w:val="cyan"/>
        </w:rPr>
        <w:t>separate</w:t>
      </w:r>
      <w:r w:rsidRPr="000953E9">
        <w:rPr>
          <w:rStyle w:val="StyleUnderline"/>
          <w:highlight w:val="cyan"/>
        </w:rPr>
        <w:t xml:space="preserve"> paths</w:t>
      </w:r>
      <w:r w:rsidRPr="00A22B80">
        <w:rPr>
          <w:sz w:val="16"/>
        </w:rPr>
        <w:t>—and that before the 1960s, organizations of government employees remained small, weak, and ineffective.</w:t>
      </w:r>
      <w:r>
        <w:t xml:space="preserve"> </w:t>
      </w:r>
    </w:p>
    <w:p w14:paraId="0D5336F6" w14:textId="77777777" w:rsidR="00AE3995" w:rsidRPr="00AE3995" w:rsidRDefault="00783489" w:rsidP="00783489">
      <w:pPr>
        <w:pStyle w:val="Heading4"/>
        <w:rPr>
          <w:rStyle w:val="Heading4Char"/>
        </w:rPr>
      </w:pPr>
      <w:r>
        <w:t xml:space="preserve">c) </w:t>
      </w:r>
      <w:r>
        <w:rPr>
          <w:u w:val="single"/>
        </w:rPr>
        <w:t>Logic</w:t>
      </w:r>
      <w:r>
        <w:t xml:space="preserve">. Their interp says ‘CBR for workers’ doesn’t exist in the </w:t>
      </w:r>
      <w:r>
        <w:rPr>
          <w:u w:val="single"/>
        </w:rPr>
        <w:t>status quo</w:t>
      </w:r>
      <w:r>
        <w:t xml:space="preserve">. Plain meaning’s </w:t>
      </w:r>
      <w:r>
        <w:rPr>
          <w:u w:val="single"/>
        </w:rPr>
        <w:t>key</w:t>
      </w:r>
      <w:r>
        <w:t xml:space="preserve"> to prep.</w:t>
      </w:r>
    </w:p>
    <w:p w14:paraId="4C702FAB" w14:textId="77777777" w:rsidR="00AE3995" w:rsidRPr="00AE3995" w:rsidRDefault="00783489" w:rsidP="00783489">
      <w:pPr>
        <w:pStyle w:val="Heading4"/>
        <w:rPr>
          <w:rStyle w:val="Heading4Char"/>
        </w:rPr>
      </w:pPr>
      <w:r>
        <w:t xml:space="preserve">d) </w:t>
      </w:r>
      <w:r w:rsidRPr="000F6CBF">
        <w:rPr>
          <w:u w:val="single"/>
        </w:rPr>
        <w:t>Reasonability</w:t>
      </w:r>
      <w:r>
        <w:t xml:space="preserve">. ‘Limits first’ races to </w:t>
      </w:r>
      <w:r>
        <w:rPr>
          <w:u w:val="single"/>
        </w:rPr>
        <w:t>nowhere</w:t>
      </w:r>
      <w:r>
        <w:t>.</w:t>
      </w:r>
    </w:p>
    <w:p w14:paraId="06E184B9" w14:textId="77777777" w:rsidR="00AE3995" w:rsidRPr="00AE3995" w:rsidRDefault="00783489" w:rsidP="00783489">
      <w:pPr>
        <w:pStyle w:val="Heading4"/>
        <w:rPr>
          <w:rStyle w:val="Heading4Char"/>
        </w:rPr>
      </w:pPr>
      <w:r>
        <w:t xml:space="preserve">No offense: </w:t>
      </w:r>
      <w:r w:rsidRPr="00A33217">
        <w:rPr>
          <w:u w:val="single"/>
        </w:rPr>
        <w:t>functional limits</w:t>
      </w:r>
      <w:r>
        <w:t xml:space="preserve"> like states, process, employment law, and natural limits check aff quantity, while </w:t>
      </w:r>
      <w:r w:rsidRPr="00990135">
        <w:rPr>
          <w:u w:val="single"/>
        </w:rPr>
        <w:t>legal disads</w:t>
      </w:r>
      <w:r>
        <w:t xml:space="preserve"> and </w:t>
      </w:r>
      <w:r w:rsidRPr="00CF4E60">
        <w:rPr>
          <w:u w:val="single"/>
        </w:rPr>
        <w:t>politics</w:t>
      </w:r>
      <w:r>
        <w:t xml:space="preserve"> solve </w:t>
      </w:r>
      <w:r w:rsidRPr="00990135">
        <w:t>ground</w:t>
      </w:r>
      <w:r>
        <w:t>.</w:t>
      </w:r>
    </w:p>
    <w:p w14:paraId="14AD5945" w14:textId="77777777" w:rsidR="00AE3995" w:rsidRPr="00AE3995" w:rsidRDefault="00350132" w:rsidP="00350132">
      <w:pPr>
        <w:pStyle w:val="Heading2"/>
        <w:rPr>
          <w:rStyle w:val="Heading4Char"/>
        </w:rPr>
      </w:pPr>
      <w:r>
        <w:t>Word PIC</w:t>
      </w:r>
    </w:p>
    <w:p w14:paraId="5946580C" w14:textId="77777777" w:rsidR="00AE3995" w:rsidRPr="00AE3995" w:rsidRDefault="00350132" w:rsidP="00350132">
      <w:pPr>
        <w:pStyle w:val="Heading3"/>
        <w:rPr>
          <w:rStyle w:val="Heading4Char"/>
        </w:rPr>
      </w:pPr>
      <w:r>
        <w:t>Word PIC---2AC</w:t>
      </w:r>
    </w:p>
    <w:p w14:paraId="7AACB619" w14:textId="77777777" w:rsidR="00AE3995" w:rsidRPr="00AE3995" w:rsidRDefault="00AE3995" w:rsidP="00350132">
      <w:pPr>
        <w:rPr>
          <w:rStyle w:val="Heading4Char"/>
        </w:rPr>
      </w:pPr>
    </w:p>
    <w:p w14:paraId="4ED2D2F2" w14:textId="77777777" w:rsidR="00AE3995" w:rsidRPr="00AE3995" w:rsidRDefault="00AE3995" w:rsidP="00350132">
      <w:pPr>
        <w:rPr>
          <w:rStyle w:val="Heading4Char"/>
        </w:rPr>
      </w:pPr>
    </w:p>
    <w:p w14:paraId="08F35D1E" w14:textId="77777777" w:rsidR="00AE3995" w:rsidRPr="00AE3995" w:rsidRDefault="00AE3995" w:rsidP="00EF6422">
      <w:pPr>
        <w:rPr>
          <w:rStyle w:val="Heading4Char"/>
        </w:rPr>
      </w:pPr>
    </w:p>
    <w:p w14:paraId="7B47FB25" w14:textId="77777777" w:rsidR="00AE3995" w:rsidRPr="00AE3995" w:rsidRDefault="00AE3995" w:rsidP="000B4B07">
      <w:pPr>
        <w:rPr>
          <w:rStyle w:val="Heading4Char"/>
        </w:rPr>
      </w:pPr>
    </w:p>
    <w:p w14:paraId="137AC3F0" w14:textId="77777777" w:rsidR="00AE3995" w:rsidRPr="00AE3995" w:rsidRDefault="009A46F0" w:rsidP="008343A8">
      <w:pPr>
        <w:pStyle w:val="Heading2"/>
        <w:rPr>
          <w:rStyle w:val="Heading4Char"/>
        </w:rPr>
      </w:pPr>
      <w:r>
        <w:t>K</w:t>
      </w:r>
    </w:p>
    <w:p w14:paraId="67BB8DA6" w14:textId="77777777" w:rsidR="00AE3995" w:rsidRPr="00AE3995" w:rsidRDefault="009F12B3" w:rsidP="009F12B3">
      <w:pPr>
        <w:pStyle w:val="Heading3"/>
        <w:rPr>
          <w:rStyle w:val="Heading4Char"/>
        </w:rPr>
      </w:pPr>
      <w:r>
        <w:t>Plan Focus---2AC</w:t>
      </w:r>
    </w:p>
    <w:p w14:paraId="213613BD" w14:textId="77777777" w:rsidR="00AE3995" w:rsidRPr="00AE3995" w:rsidRDefault="009F12B3" w:rsidP="009F12B3">
      <w:pPr>
        <w:pStyle w:val="Heading4"/>
        <w:rPr>
          <w:rStyle w:val="Heading4Char"/>
        </w:rPr>
      </w:pPr>
      <w:r>
        <w:t xml:space="preserve">1. Framework: weigh </w:t>
      </w:r>
      <w:r w:rsidRPr="00B944A2">
        <w:t>consequences</w:t>
      </w:r>
      <w:r>
        <w:t xml:space="preserve"> of the plan against a competitive alt.</w:t>
      </w:r>
    </w:p>
    <w:p w14:paraId="32A00BDC" w14:textId="77777777" w:rsidR="00AE3995" w:rsidRPr="00AE3995" w:rsidRDefault="007B3482" w:rsidP="007B3482">
      <w:pPr>
        <w:pStyle w:val="Heading3"/>
        <w:rPr>
          <w:rStyle w:val="Heading4Char"/>
        </w:rPr>
      </w:pPr>
      <w:r>
        <w:t>Extinction Outweighs---2AC</w:t>
      </w:r>
    </w:p>
    <w:p w14:paraId="40F3B45D" w14:textId="77777777" w:rsidR="00AE3995" w:rsidRPr="00AE3995" w:rsidRDefault="00A15C15" w:rsidP="00A15C15">
      <w:pPr>
        <w:pStyle w:val="Heading3"/>
        <w:rPr>
          <w:rStyle w:val="Heading4Char"/>
        </w:rPr>
      </w:pPr>
      <w:r>
        <w:t>Permutation---2AC</w:t>
      </w:r>
    </w:p>
    <w:p w14:paraId="605B2B86" w14:textId="77777777" w:rsidR="00AE3995" w:rsidRPr="00AE3995" w:rsidRDefault="00AE3995" w:rsidP="009A46F0">
      <w:pPr>
        <w:rPr>
          <w:rStyle w:val="Heading4Char"/>
        </w:rPr>
      </w:pPr>
    </w:p>
    <w:p w14:paraId="24A1A86C" w14:textId="77777777" w:rsidR="00AE3995" w:rsidRPr="00AE3995" w:rsidRDefault="00AE3995" w:rsidP="009A46F0">
      <w:pPr>
        <w:rPr>
          <w:rStyle w:val="Heading4Char"/>
        </w:rPr>
      </w:pPr>
    </w:p>
    <w:p w14:paraId="68C6EA8F" w14:textId="77777777" w:rsidR="00AE3995" w:rsidRPr="00AE3995" w:rsidRDefault="00966F43" w:rsidP="00966F43">
      <w:pPr>
        <w:pStyle w:val="Heading4"/>
        <w:rPr>
          <w:rStyle w:val="Heading4Char"/>
        </w:rPr>
      </w:pPr>
      <w:bookmarkStart w:id="1" w:name="_Hlk219104810"/>
      <w:r>
        <w:t xml:space="preserve">First Amendment </w:t>
      </w:r>
      <w:r w:rsidRPr="00F0396C">
        <w:t xml:space="preserve">enables </w:t>
      </w:r>
      <w:r>
        <w:rPr>
          <w:u w:val="single"/>
        </w:rPr>
        <w:t>legal victories</w:t>
      </w:r>
      <w:r>
        <w:t xml:space="preserve"> for trans people.</w:t>
      </w:r>
    </w:p>
    <w:p w14:paraId="32215A0D" w14:textId="77777777" w:rsidR="00AE3995" w:rsidRPr="00AE3995" w:rsidRDefault="00966F43" w:rsidP="00966F43">
      <w:pPr>
        <w:rPr>
          <w:rStyle w:val="Heading4Char"/>
        </w:rPr>
      </w:pPr>
      <w:r>
        <w:t xml:space="preserve">Eliot </w:t>
      </w:r>
      <w:r w:rsidRPr="00EA7B2C">
        <w:rPr>
          <w:rStyle w:val="Style13ptBold"/>
        </w:rPr>
        <w:t>Tracz 25</w:t>
      </w:r>
      <w:r>
        <w:t xml:space="preserve">. Assistant professor of law at the New England Law, J.D. from the DePaul University College of Law. "Viewpoint Discrimination, Compelled Speech, and Trans Identity." </w:t>
      </w:r>
      <w:r w:rsidRPr="00EA7B2C">
        <w:rPr>
          <w:i/>
          <w:iCs/>
        </w:rPr>
        <w:t>Journal of T</w:t>
      </w:r>
      <w:r>
        <w:rPr>
          <w:i/>
          <w:iCs/>
        </w:rPr>
        <w:t>h</w:t>
      </w:r>
      <w:r w:rsidRPr="00EA7B2C">
        <w:rPr>
          <w:i/>
          <w:iCs/>
        </w:rPr>
        <w:t>ings We Like (Lots)</w:t>
      </w:r>
      <w:r>
        <w:t>,1(7), 1-2.</w:t>
      </w:r>
    </w:p>
    <w:p w14:paraId="44885FFE" w14:textId="77777777" w:rsidR="00AE3995" w:rsidRPr="00AE3995" w:rsidRDefault="00966F43" w:rsidP="00966F43">
      <w:pPr>
        <w:rPr>
          <w:rStyle w:val="Heading4Char"/>
        </w:rPr>
      </w:pPr>
      <w:r w:rsidRPr="004E0B01">
        <w:rPr>
          <w:sz w:val="16"/>
        </w:rPr>
        <w:t xml:space="preserve">It's rare that an article comes along with the potential to reshape how an entire area of law is litigated. This is particularly true for articles addressing discrimination against the LGBTQ community. Katie Eyer authored such a piece,I which influenced the outcome in Bostock v. Clayton County.z Now, Zee Scout, in her article Trans Erasure, Intersex Manipulation: </w:t>
      </w:r>
      <w:r w:rsidRPr="004E0B01">
        <w:rPr>
          <w:rStyle w:val="StyleUnderline"/>
          <w:highlight w:val="cyan"/>
        </w:rPr>
        <w:t>The</w:t>
      </w:r>
      <w:r w:rsidRPr="004E0B01">
        <w:rPr>
          <w:sz w:val="16"/>
          <w:highlight w:val="cyan"/>
        </w:rPr>
        <w:t xml:space="preserve"> </w:t>
      </w:r>
      <w:r w:rsidRPr="004E0B01">
        <w:rPr>
          <w:rStyle w:val="Emphasis"/>
          <w:highlight w:val="cyan"/>
        </w:rPr>
        <w:t>First Amendment</w:t>
      </w:r>
      <w:r w:rsidRPr="004E0B01">
        <w:rPr>
          <w:sz w:val="16"/>
        </w:rPr>
        <w:t xml:space="preserve"> and Other Reflections from Women in Struggle v. Bain, has written just such a work, which promises to impact how anti-trans legislation is litigated.</w:t>
      </w:r>
    </w:p>
    <w:p w14:paraId="3ED760C0" w14:textId="77777777" w:rsidR="00AE3995" w:rsidRPr="00AE3995" w:rsidRDefault="00966F43" w:rsidP="00966F43">
      <w:pPr>
        <w:rPr>
          <w:rStyle w:val="Heading4Char"/>
        </w:rPr>
      </w:pPr>
      <w:r w:rsidRPr="004E0B01">
        <w:rPr>
          <w:sz w:val="16"/>
        </w:rPr>
        <w:t xml:space="preserve">Scout's article </w:t>
      </w:r>
      <w:r w:rsidRPr="004E0B01">
        <w:rPr>
          <w:rStyle w:val="StyleUnderline"/>
          <w:highlight w:val="cyan"/>
        </w:rPr>
        <w:t>addresses</w:t>
      </w:r>
      <w:r w:rsidRPr="00236A04">
        <w:rPr>
          <w:rStyle w:val="StyleUnderline"/>
        </w:rPr>
        <w:t xml:space="preserve"> the</w:t>
      </w:r>
      <w:r w:rsidRPr="004E0B01">
        <w:rPr>
          <w:sz w:val="16"/>
        </w:rPr>
        <w:t xml:space="preserve"> </w:t>
      </w:r>
      <w:r w:rsidRPr="00236A04">
        <w:rPr>
          <w:rStyle w:val="Emphasis"/>
        </w:rPr>
        <w:t>onslaught</w:t>
      </w:r>
      <w:r w:rsidRPr="004E0B01">
        <w:rPr>
          <w:sz w:val="16"/>
        </w:rPr>
        <w:t xml:space="preserve"> </w:t>
      </w:r>
      <w:r w:rsidRPr="00236A04">
        <w:rPr>
          <w:rStyle w:val="StyleUnderline"/>
        </w:rPr>
        <w:t xml:space="preserve">of state </w:t>
      </w:r>
      <w:r w:rsidRPr="004E0B01">
        <w:rPr>
          <w:rStyle w:val="StyleUnderline"/>
          <w:highlight w:val="cyan"/>
        </w:rPr>
        <w:t>legislation</w:t>
      </w:r>
      <w:r w:rsidRPr="004E0B01">
        <w:rPr>
          <w:sz w:val="16"/>
          <w:highlight w:val="cyan"/>
        </w:rPr>
        <w:t xml:space="preserve"> </w:t>
      </w:r>
      <w:r w:rsidRPr="004E0B01">
        <w:rPr>
          <w:rStyle w:val="Emphasis"/>
          <w:highlight w:val="cyan"/>
        </w:rPr>
        <w:t>targeting</w:t>
      </w:r>
      <w:r w:rsidRPr="004E0B01">
        <w:rPr>
          <w:sz w:val="16"/>
        </w:rPr>
        <w:t xml:space="preserve"> what she refers to as </w:t>
      </w:r>
      <w:r w:rsidRPr="004E0B01">
        <w:rPr>
          <w:rStyle w:val="StyleUnderline"/>
          <w:highlight w:val="cyan"/>
        </w:rPr>
        <w:t>trans</w:t>
      </w:r>
      <w:r w:rsidRPr="004E0B01">
        <w:rPr>
          <w:rStyle w:val="StyleUnderline"/>
        </w:rPr>
        <w:t>gender</w:t>
      </w:r>
      <w:r w:rsidRPr="004E0B01">
        <w:rPr>
          <w:sz w:val="16"/>
        </w:rPr>
        <w:t xml:space="preserve">, gender nonconforming, intersex, </w:t>
      </w:r>
      <w:r w:rsidRPr="00236A04">
        <w:rPr>
          <w:rStyle w:val="StyleUnderline"/>
        </w:rPr>
        <w:t>and</w:t>
      </w:r>
      <w:r w:rsidRPr="004E0B01">
        <w:rPr>
          <w:sz w:val="16"/>
        </w:rPr>
        <w:t xml:space="preserve"> </w:t>
      </w:r>
      <w:r w:rsidRPr="00236A04">
        <w:rPr>
          <w:rStyle w:val="Emphasis"/>
        </w:rPr>
        <w:t>queer</w:t>
      </w:r>
      <w:r w:rsidRPr="004E0B01">
        <w:rPr>
          <w:sz w:val="16"/>
        </w:rPr>
        <w:t xml:space="preserve"> (TGNCI) </w:t>
      </w:r>
      <w:r w:rsidRPr="004E0B01">
        <w:rPr>
          <w:rStyle w:val="StyleUnderline"/>
          <w:highlight w:val="cyan"/>
        </w:rPr>
        <w:t>people</w:t>
      </w:r>
      <w:r w:rsidRPr="004E0B01">
        <w:rPr>
          <w:sz w:val="16"/>
        </w:rPr>
        <w:t xml:space="preserve">. </w:t>
      </w:r>
      <w:r w:rsidRPr="00236A04">
        <w:rPr>
          <w:rStyle w:val="StyleUnderline"/>
        </w:rPr>
        <w:t>While the</w:t>
      </w:r>
      <w:r w:rsidRPr="004E0B01">
        <w:rPr>
          <w:sz w:val="16"/>
        </w:rPr>
        <w:t xml:space="preserve"> </w:t>
      </w:r>
      <w:r w:rsidRPr="00236A04">
        <w:rPr>
          <w:rStyle w:val="Emphasis"/>
        </w:rPr>
        <w:t>Equal Protection</w:t>
      </w:r>
      <w:r w:rsidRPr="004E0B01">
        <w:rPr>
          <w:sz w:val="16"/>
        </w:rPr>
        <w:t xml:space="preserve"> </w:t>
      </w:r>
      <w:r w:rsidRPr="00236A04">
        <w:rPr>
          <w:rStyle w:val="StyleUnderline"/>
        </w:rPr>
        <w:t>Clause has</w:t>
      </w:r>
      <w:r w:rsidRPr="004E0B01">
        <w:rPr>
          <w:sz w:val="16"/>
        </w:rPr>
        <w:t xml:space="preserve"> </w:t>
      </w:r>
      <w:r w:rsidRPr="00236A04">
        <w:rPr>
          <w:rStyle w:val="Emphasis"/>
        </w:rPr>
        <w:t>long</w:t>
      </w:r>
      <w:r w:rsidRPr="004E0B01">
        <w:rPr>
          <w:sz w:val="16"/>
        </w:rPr>
        <w:t xml:space="preserve"> </w:t>
      </w:r>
      <w:r w:rsidRPr="00236A04">
        <w:rPr>
          <w:rStyle w:val="StyleUnderline"/>
        </w:rPr>
        <w:t>been the tool</w:t>
      </w:r>
      <w:r w:rsidRPr="004E0B01">
        <w:rPr>
          <w:sz w:val="16"/>
        </w:rPr>
        <w:t xml:space="preserve"> of choice </w:t>
      </w:r>
      <w:r w:rsidRPr="004E0B01">
        <w:rPr>
          <w:rStyle w:val="StyleUnderline"/>
        </w:rPr>
        <w:t>to advance</w:t>
      </w:r>
      <w:r w:rsidRPr="004E0B01">
        <w:rPr>
          <w:sz w:val="16"/>
        </w:rPr>
        <w:t xml:space="preserve"> </w:t>
      </w:r>
      <w:r w:rsidRPr="004E0B01">
        <w:rPr>
          <w:rStyle w:val="Emphasis"/>
        </w:rPr>
        <w:t>TGNCI rights</w:t>
      </w:r>
      <w:r w:rsidRPr="004E0B01">
        <w:rPr>
          <w:sz w:val="16"/>
        </w:rPr>
        <w:t xml:space="preserve">, </w:t>
      </w:r>
      <w:r w:rsidRPr="00236A04">
        <w:rPr>
          <w:rStyle w:val="StyleUnderline"/>
        </w:rPr>
        <w:t>federal courts have begun</w:t>
      </w:r>
      <w:r w:rsidRPr="004E0B01">
        <w:rPr>
          <w:sz w:val="16"/>
        </w:rPr>
        <w:t xml:space="preserve"> </w:t>
      </w:r>
      <w:r w:rsidRPr="00236A04">
        <w:rPr>
          <w:rStyle w:val="Emphasis"/>
        </w:rPr>
        <w:t>rolling back</w:t>
      </w:r>
      <w:r w:rsidRPr="004E0B01">
        <w:rPr>
          <w:sz w:val="16"/>
        </w:rPr>
        <w:t xml:space="preserve"> </w:t>
      </w:r>
      <w:r w:rsidRPr="00236A04">
        <w:rPr>
          <w:rStyle w:val="StyleUnderline"/>
        </w:rPr>
        <w:t>progress</w:t>
      </w:r>
      <w:r w:rsidRPr="004E0B01">
        <w:rPr>
          <w:sz w:val="16"/>
        </w:rPr>
        <w:t>.! This rollback, according to Scout, is premised on the "real differences" doctrine, which argues that men and women have distinct biological characteristics which in turn permit certain types of distinctions in regulation. (P. 121.) As a result, states have been able to pass legislation as based on binary differences of reproductive anatomy (which of course erases intersex people entirely).</w:t>
      </w:r>
    </w:p>
    <w:p w14:paraId="67A7788B" w14:textId="77777777" w:rsidR="00AE3995" w:rsidRPr="00AE3995" w:rsidRDefault="00966F43" w:rsidP="00966F43">
      <w:pPr>
        <w:rPr>
          <w:rStyle w:val="Heading4Char"/>
        </w:rPr>
      </w:pPr>
      <w:r w:rsidRPr="004E0B01">
        <w:rPr>
          <w:sz w:val="16"/>
        </w:rPr>
        <w:t>What Scout has done is respond to these types of laws with three arguments rooted in the First Amendment. Initially, she identifies several principles underlying Free Expression jurisprudence. The truth-discovery principle, embodied by Justice Holmes concept of the "market place of ideas, "4 posits that the best way to ascertain truth is through the free exchange of ideas. The second principle identified by Scout is the democratic process. This principal suggests that the First Amendment protects the formation of public opinion. The final principal is autonomy, which suggests that free speech allows us to define, develop, and express ourselves as individuals.</w:t>
      </w:r>
    </w:p>
    <w:p w14:paraId="1EC861B0" w14:textId="77777777" w:rsidR="00AE3995" w:rsidRPr="00AE3995" w:rsidRDefault="00966F43" w:rsidP="00966F43">
      <w:pPr>
        <w:rPr>
          <w:rStyle w:val="Heading4Char"/>
        </w:rPr>
      </w:pPr>
      <w:r w:rsidRPr="004E0B01">
        <w:rPr>
          <w:sz w:val="16"/>
        </w:rPr>
        <w:t xml:space="preserve">Using these three principles as a baseline, Scout offers two compelling First Amendment based arguments. </w:t>
      </w:r>
      <w:r w:rsidRPr="004E0B01">
        <w:rPr>
          <w:rStyle w:val="StyleUnderline"/>
        </w:rPr>
        <w:t>The</w:t>
      </w:r>
      <w:r w:rsidRPr="004E0B01">
        <w:rPr>
          <w:sz w:val="16"/>
        </w:rPr>
        <w:t xml:space="preserve"> first is that </w:t>
      </w:r>
      <w:r w:rsidRPr="004E0B01">
        <w:rPr>
          <w:rStyle w:val="Emphasis"/>
        </w:rPr>
        <w:t xml:space="preserve">anti-TGNCI </w:t>
      </w:r>
      <w:r w:rsidRPr="004E0B01">
        <w:rPr>
          <w:rStyle w:val="Emphasis"/>
          <w:highlight w:val="cyan"/>
        </w:rPr>
        <w:t>legislation</w:t>
      </w:r>
      <w:r w:rsidRPr="004E0B01">
        <w:rPr>
          <w:sz w:val="16"/>
          <w:highlight w:val="cyan"/>
        </w:rPr>
        <w:t xml:space="preserve"> </w:t>
      </w:r>
      <w:r w:rsidRPr="004E0B01">
        <w:rPr>
          <w:rStyle w:val="StyleUnderline"/>
          <w:highlight w:val="cyan"/>
        </w:rPr>
        <w:t>is</w:t>
      </w:r>
      <w:r w:rsidRPr="004E0B01">
        <w:rPr>
          <w:rStyle w:val="StyleUnderline"/>
        </w:rPr>
        <w:t xml:space="preserve"> a form of</w:t>
      </w:r>
      <w:r w:rsidRPr="004E0B01">
        <w:rPr>
          <w:sz w:val="16"/>
        </w:rPr>
        <w:t xml:space="preserve"> </w:t>
      </w:r>
      <w:r w:rsidRPr="004E0B01">
        <w:rPr>
          <w:rStyle w:val="Emphasis"/>
          <w:highlight w:val="cyan"/>
        </w:rPr>
        <w:t>viewpoint discrimination</w:t>
      </w:r>
      <w:r w:rsidRPr="004E0B01">
        <w:rPr>
          <w:sz w:val="16"/>
        </w:rPr>
        <w:t xml:space="preserve">. (P. 161.) It is well established that when the government chooses to propound certain messages over others, and, in the process, suppresses viewpoints it opposes, it chills speech. Scout argues that, in the context of anti-TGNCI legislation, </w:t>
      </w:r>
      <w:r w:rsidRPr="004E0B01">
        <w:rPr>
          <w:rStyle w:val="StyleUnderline"/>
          <w:highlight w:val="cyan"/>
        </w:rPr>
        <w:t>the state</w:t>
      </w:r>
      <w:r w:rsidRPr="004E0B01">
        <w:rPr>
          <w:sz w:val="16"/>
        </w:rPr>
        <w:t xml:space="preserve"> </w:t>
      </w:r>
      <w:r w:rsidRPr="004E0B01">
        <w:rPr>
          <w:rStyle w:val="Emphasis"/>
        </w:rPr>
        <w:t>uplifts</w:t>
      </w:r>
      <w:r w:rsidRPr="004E0B01">
        <w:rPr>
          <w:sz w:val="16"/>
        </w:rPr>
        <w:t xml:space="preserve"> </w:t>
      </w:r>
      <w:r w:rsidRPr="004E0B01">
        <w:rPr>
          <w:rStyle w:val="StyleUnderline"/>
        </w:rPr>
        <w:t>a message that</w:t>
      </w:r>
      <w:r w:rsidRPr="004E0B01">
        <w:rPr>
          <w:sz w:val="16"/>
        </w:rPr>
        <w:t xml:space="preserve"> bathrooms, healthcare, and sports </w:t>
      </w:r>
      <w:r w:rsidRPr="004E0B01">
        <w:rPr>
          <w:rStyle w:val="StyleUnderline"/>
        </w:rPr>
        <w:t>participation should be</w:t>
      </w:r>
      <w:r w:rsidRPr="004E0B01">
        <w:rPr>
          <w:sz w:val="16"/>
        </w:rPr>
        <w:t xml:space="preserve"> "</w:t>
      </w:r>
      <w:r w:rsidRPr="004E0B01">
        <w:rPr>
          <w:rStyle w:val="StyleUnderline"/>
        </w:rPr>
        <w:t>organized</w:t>
      </w:r>
      <w:r w:rsidRPr="004E0B01">
        <w:rPr>
          <w:sz w:val="16"/>
        </w:rPr>
        <w:t xml:space="preserve"> </w:t>
      </w:r>
      <w:r w:rsidRPr="004E0B01">
        <w:rPr>
          <w:rStyle w:val="Emphasis"/>
        </w:rPr>
        <w:t>exclusively</w:t>
      </w:r>
      <w:r w:rsidRPr="004E0B01">
        <w:rPr>
          <w:sz w:val="16"/>
        </w:rPr>
        <w:t xml:space="preserve"> </w:t>
      </w:r>
      <w:r w:rsidRPr="004E0B01">
        <w:rPr>
          <w:rStyle w:val="StyleUnderline"/>
        </w:rPr>
        <w:t>around</w:t>
      </w:r>
      <w:r w:rsidRPr="004E0B01">
        <w:rPr>
          <w:sz w:val="16"/>
        </w:rPr>
        <w:t xml:space="preserve"> immutable </w:t>
      </w:r>
      <w:r w:rsidRPr="004E0B01">
        <w:rPr>
          <w:rStyle w:val="Emphasis"/>
        </w:rPr>
        <w:t>birth sex</w:t>
      </w:r>
      <w:r w:rsidRPr="004E0B01">
        <w:rPr>
          <w:sz w:val="16"/>
        </w:rPr>
        <w:t xml:space="preserve">."I In the process, </w:t>
      </w:r>
      <w:r w:rsidRPr="004E0B01">
        <w:rPr>
          <w:rStyle w:val="StyleUnderline"/>
        </w:rPr>
        <w:t>the message</w:t>
      </w:r>
      <w:r w:rsidRPr="004E0B01">
        <w:rPr>
          <w:sz w:val="16"/>
        </w:rPr>
        <w:t xml:space="preserve"> promoted by the state </w:t>
      </w:r>
      <w:r w:rsidRPr="004E0B01">
        <w:rPr>
          <w:rStyle w:val="Emphasis"/>
          <w:highlight w:val="cyan"/>
        </w:rPr>
        <w:t>erases</w:t>
      </w:r>
      <w:r w:rsidRPr="004E0B01">
        <w:rPr>
          <w:sz w:val="16"/>
        </w:rPr>
        <w:t xml:space="preserve"> </w:t>
      </w:r>
      <w:r w:rsidRPr="004E0B01">
        <w:rPr>
          <w:rStyle w:val="StyleUnderline"/>
        </w:rPr>
        <w:t>TGNCI viewpoints regarding</w:t>
      </w:r>
      <w:r w:rsidRPr="004E0B01">
        <w:rPr>
          <w:sz w:val="16"/>
        </w:rPr>
        <w:t xml:space="preserve"> </w:t>
      </w:r>
      <w:r w:rsidRPr="004E0B01">
        <w:rPr>
          <w:rStyle w:val="Emphasis"/>
          <w:highlight w:val="cyan"/>
        </w:rPr>
        <w:t>gender identity</w:t>
      </w:r>
      <w:r w:rsidRPr="004E0B01">
        <w:rPr>
          <w:sz w:val="16"/>
        </w:rPr>
        <w:t xml:space="preserve"> and access to sex-separated facilities and institutions. Scout further develops, in detail, those TGNCI viewpoints and places the argument in the context of Florida's bathroom ban. The effect is an impactful and original application of the First Amendment to anti-TGNCI laws and really any anti-LGBTQ, legislation.</w:t>
      </w:r>
    </w:p>
    <w:p w14:paraId="085853B7" w14:textId="77777777" w:rsidR="00AE3995" w:rsidRPr="00AE3995" w:rsidRDefault="00966F43" w:rsidP="00966F43">
      <w:pPr>
        <w:rPr>
          <w:rStyle w:val="Heading4Char"/>
        </w:rPr>
      </w:pPr>
      <w:r w:rsidRPr="004E0B01">
        <w:rPr>
          <w:sz w:val="16"/>
        </w:rPr>
        <w:t xml:space="preserve">Scout also offers a second novel application of the First Amendment to anti-TGNCI legislation through the application of </w:t>
      </w:r>
      <w:r w:rsidRPr="004E0B01">
        <w:rPr>
          <w:rStyle w:val="StyleUnderline"/>
        </w:rPr>
        <w:t>the</w:t>
      </w:r>
      <w:r w:rsidRPr="004E0B01">
        <w:rPr>
          <w:sz w:val="16"/>
        </w:rPr>
        <w:t xml:space="preserve"> </w:t>
      </w:r>
      <w:r w:rsidRPr="004E0B01">
        <w:rPr>
          <w:rStyle w:val="Emphasis"/>
          <w:highlight w:val="cyan"/>
        </w:rPr>
        <w:t>Compelled Speech</w:t>
      </w:r>
      <w:r w:rsidRPr="004E0B01">
        <w:rPr>
          <w:sz w:val="16"/>
        </w:rPr>
        <w:t xml:space="preserve"> </w:t>
      </w:r>
      <w:r w:rsidRPr="004E0B01">
        <w:rPr>
          <w:rStyle w:val="StyleUnderline"/>
        </w:rPr>
        <w:t>Doctrine</w:t>
      </w:r>
      <w:r w:rsidRPr="004E0B01">
        <w:rPr>
          <w:sz w:val="16"/>
        </w:rPr>
        <w:t xml:space="preserve">. It is well understood that the First Amendment prohibits the government from compelling people to choose between compliance with the law and engaging in sincere expressive speech. Indeed, this principle was at the heart of 303 Creative LLC v. Elenis,z a recent case viewed as a defeat for the LGBTQ community. The Compelled Speech doctrine has been used to stifle anti-discrimination laws, so it </w:t>
      </w:r>
      <w:r w:rsidRPr="004E0B01">
        <w:rPr>
          <w:rStyle w:val="StyleUnderline"/>
          <w:highlight w:val="cyan"/>
        </w:rPr>
        <w:t>is</w:t>
      </w:r>
      <w:r w:rsidRPr="004E0B01">
        <w:rPr>
          <w:sz w:val="16"/>
        </w:rPr>
        <w:t xml:space="preserve"> fitting that Scout turns it into </w:t>
      </w:r>
      <w:r w:rsidRPr="004E0B01">
        <w:rPr>
          <w:rStyle w:val="StyleUnderline"/>
          <w:highlight w:val="cyan"/>
        </w:rPr>
        <w:t>a</w:t>
      </w:r>
      <w:r w:rsidRPr="004E0B01">
        <w:rPr>
          <w:sz w:val="16"/>
          <w:highlight w:val="cyan"/>
        </w:rPr>
        <w:t xml:space="preserve"> </w:t>
      </w:r>
      <w:r w:rsidRPr="004E0B01">
        <w:rPr>
          <w:rStyle w:val="Emphasis"/>
          <w:highlight w:val="cyan"/>
        </w:rPr>
        <w:t>tool</w:t>
      </w:r>
      <w:r w:rsidRPr="004E0B01">
        <w:rPr>
          <w:sz w:val="16"/>
          <w:highlight w:val="cyan"/>
        </w:rPr>
        <w:t xml:space="preserve"> </w:t>
      </w:r>
      <w:r w:rsidRPr="004E0B01">
        <w:rPr>
          <w:rStyle w:val="StyleUnderline"/>
          <w:highlight w:val="cyan"/>
        </w:rPr>
        <w:t>to combat</w:t>
      </w:r>
      <w:r w:rsidRPr="004E0B01">
        <w:rPr>
          <w:sz w:val="16"/>
        </w:rPr>
        <w:t xml:space="preserve"> </w:t>
      </w:r>
      <w:r w:rsidRPr="004E0B01">
        <w:rPr>
          <w:rStyle w:val="Emphasis"/>
        </w:rPr>
        <w:t xml:space="preserve">anti-TGNCI </w:t>
      </w:r>
      <w:r w:rsidRPr="004E0B01">
        <w:rPr>
          <w:rStyle w:val="Emphasis"/>
          <w:highlight w:val="cyan"/>
        </w:rPr>
        <w:t>legislation</w:t>
      </w:r>
      <w:r w:rsidRPr="004E0B01">
        <w:rPr>
          <w:sz w:val="16"/>
        </w:rPr>
        <w:t xml:space="preserve"> by pointing out that </w:t>
      </w:r>
      <w:r w:rsidRPr="004E0B01">
        <w:rPr>
          <w:rStyle w:val="StyleUnderline"/>
        </w:rPr>
        <w:t xml:space="preserve">such </w:t>
      </w:r>
      <w:r w:rsidRPr="004E0B01">
        <w:rPr>
          <w:rStyle w:val="StyleUnderline"/>
          <w:highlight w:val="cyan"/>
        </w:rPr>
        <w:t>legislation</w:t>
      </w:r>
      <w:r w:rsidRPr="004E0B01">
        <w:rPr>
          <w:sz w:val="16"/>
          <w:highlight w:val="cyan"/>
        </w:rPr>
        <w:t xml:space="preserve"> </w:t>
      </w:r>
      <w:r w:rsidRPr="004E0B01">
        <w:rPr>
          <w:rStyle w:val="Emphasis"/>
          <w:highlight w:val="cyan"/>
        </w:rPr>
        <w:t>forces</w:t>
      </w:r>
      <w:r w:rsidRPr="004E0B01">
        <w:rPr>
          <w:sz w:val="16"/>
        </w:rPr>
        <w:t xml:space="preserve"> </w:t>
      </w:r>
      <w:r w:rsidRPr="004E0B01">
        <w:rPr>
          <w:rStyle w:val="StyleUnderline"/>
        </w:rPr>
        <w:t xml:space="preserve">TGNCI </w:t>
      </w:r>
      <w:r w:rsidRPr="004E0B01">
        <w:rPr>
          <w:rStyle w:val="StyleUnderline"/>
          <w:highlight w:val="cyan"/>
        </w:rPr>
        <w:t>people to</w:t>
      </w:r>
      <w:r w:rsidRPr="004E0B01">
        <w:rPr>
          <w:sz w:val="16"/>
          <w:highlight w:val="cyan"/>
        </w:rPr>
        <w:t xml:space="preserve"> </w:t>
      </w:r>
      <w:r w:rsidRPr="004E0B01">
        <w:rPr>
          <w:rStyle w:val="Emphasis"/>
          <w:highlight w:val="cyan"/>
        </w:rPr>
        <w:t>choose</w:t>
      </w:r>
      <w:r w:rsidRPr="004E0B01">
        <w:rPr>
          <w:sz w:val="16"/>
          <w:highlight w:val="cyan"/>
        </w:rPr>
        <w:t xml:space="preserve"> </w:t>
      </w:r>
      <w:r w:rsidRPr="004E0B01">
        <w:rPr>
          <w:rStyle w:val="StyleUnderline"/>
          <w:highlight w:val="cyan"/>
        </w:rPr>
        <w:t>between</w:t>
      </w:r>
      <w:r w:rsidRPr="004E0B01">
        <w:rPr>
          <w:sz w:val="16"/>
        </w:rPr>
        <w:t xml:space="preserve"> </w:t>
      </w:r>
      <w:r w:rsidRPr="004E0B01">
        <w:rPr>
          <w:rStyle w:val="Emphasis"/>
        </w:rPr>
        <w:t>violating</w:t>
      </w:r>
      <w:r w:rsidRPr="004E0B01">
        <w:rPr>
          <w:sz w:val="16"/>
        </w:rPr>
        <w:t xml:space="preserve"> </w:t>
      </w:r>
      <w:r w:rsidRPr="004E0B01">
        <w:rPr>
          <w:rStyle w:val="StyleUnderline"/>
          <w:highlight w:val="cyan"/>
        </w:rPr>
        <w:t>their beliefs and</w:t>
      </w:r>
      <w:r w:rsidRPr="004E0B01">
        <w:rPr>
          <w:sz w:val="16"/>
        </w:rPr>
        <w:t xml:space="preserve"> potentially </w:t>
      </w:r>
      <w:r w:rsidRPr="004E0B01">
        <w:rPr>
          <w:rStyle w:val="Emphasis"/>
        </w:rPr>
        <w:t>endangering</w:t>
      </w:r>
      <w:r w:rsidRPr="004E0B01">
        <w:rPr>
          <w:sz w:val="16"/>
        </w:rPr>
        <w:t xml:space="preserve"> </w:t>
      </w:r>
      <w:r w:rsidRPr="004E0B01">
        <w:rPr>
          <w:rStyle w:val="StyleUnderline"/>
        </w:rPr>
        <w:t>their</w:t>
      </w:r>
      <w:r w:rsidRPr="004E0B01">
        <w:rPr>
          <w:sz w:val="16"/>
        </w:rPr>
        <w:t xml:space="preserve"> personal </w:t>
      </w:r>
      <w:r w:rsidRPr="004E0B01">
        <w:rPr>
          <w:rStyle w:val="StyleUnderline"/>
          <w:highlight w:val="cyan"/>
        </w:rPr>
        <w:t>safety</w:t>
      </w:r>
      <w:r w:rsidRPr="004E0B01">
        <w:rPr>
          <w:sz w:val="16"/>
        </w:rPr>
        <w:t xml:space="preserve">, or affirming their beliefs and risking punishment under the law. The result is that it is often the case that TGNCI </w:t>
      </w:r>
      <w:r w:rsidRPr="004E0B01">
        <w:rPr>
          <w:rStyle w:val="StyleUnderline"/>
          <w:highlight w:val="cyan"/>
        </w:rPr>
        <w:t>individuals</w:t>
      </w:r>
      <w:r w:rsidRPr="004E0B01">
        <w:rPr>
          <w:rStyle w:val="StyleUnderline"/>
        </w:rPr>
        <w:t xml:space="preserve"> are</w:t>
      </w:r>
      <w:r w:rsidRPr="004E0B01">
        <w:rPr>
          <w:sz w:val="16"/>
        </w:rPr>
        <w:t xml:space="preserve"> </w:t>
      </w:r>
      <w:r w:rsidRPr="004E0B01">
        <w:rPr>
          <w:rStyle w:val="Emphasis"/>
        </w:rPr>
        <w:t>forced</w:t>
      </w:r>
      <w:r w:rsidRPr="004E0B01">
        <w:rPr>
          <w:sz w:val="16"/>
        </w:rPr>
        <w:t xml:space="preserve"> </w:t>
      </w:r>
      <w:r w:rsidRPr="004E0B01">
        <w:rPr>
          <w:rStyle w:val="StyleUnderline"/>
        </w:rPr>
        <w:t xml:space="preserve">to </w:t>
      </w:r>
      <w:r w:rsidRPr="004E0B01">
        <w:rPr>
          <w:sz w:val="16"/>
        </w:rPr>
        <w:t xml:space="preserve">become </w:t>
      </w:r>
      <w:r w:rsidRPr="004E0B01">
        <w:rPr>
          <w:rStyle w:val="Emphasis"/>
          <w:highlight w:val="cyan"/>
        </w:rPr>
        <w:t>bear</w:t>
      </w:r>
      <w:r w:rsidRPr="004E0B01">
        <w:rPr>
          <w:sz w:val="16"/>
        </w:rPr>
        <w:t xml:space="preserve">ers </w:t>
      </w:r>
      <w:r w:rsidRPr="004E0B01">
        <w:rPr>
          <w:rStyle w:val="StyleUnderline"/>
        </w:rPr>
        <w:t xml:space="preserve">of </w:t>
      </w:r>
      <w:r w:rsidRPr="004E0B01">
        <w:rPr>
          <w:rStyle w:val="StyleUnderline"/>
          <w:highlight w:val="cyan"/>
        </w:rPr>
        <w:t>the State's</w:t>
      </w:r>
      <w:r w:rsidRPr="004E0B01">
        <w:rPr>
          <w:sz w:val="16"/>
          <w:highlight w:val="cyan"/>
        </w:rPr>
        <w:t xml:space="preserve"> </w:t>
      </w:r>
      <w:r w:rsidRPr="004E0B01">
        <w:rPr>
          <w:rStyle w:val="Emphasis"/>
          <w:highlight w:val="cyan"/>
        </w:rPr>
        <w:t>message</w:t>
      </w:r>
      <w:r w:rsidRPr="004E0B01">
        <w:rPr>
          <w:sz w:val="16"/>
        </w:rPr>
        <w:t>.</w:t>
      </w:r>
    </w:p>
    <w:p w14:paraId="3F903E7D" w14:textId="77777777" w:rsidR="00AE3995" w:rsidRPr="00AE3995" w:rsidRDefault="00966F43" w:rsidP="00966F43">
      <w:pPr>
        <w:rPr>
          <w:rStyle w:val="Heading4Char"/>
        </w:rPr>
      </w:pPr>
      <w:r w:rsidRPr="004E0B01">
        <w:rPr>
          <w:sz w:val="16"/>
        </w:rPr>
        <w:t xml:space="preserve">Of course, Scout has done her due diligence and addresses a number of counter arguments. There is not space here to address them in detail, but despite some strong arguments, Scout's </w:t>
      </w:r>
      <w:r w:rsidRPr="004E0B01">
        <w:rPr>
          <w:rStyle w:val="Emphasis"/>
          <w:highlight w:val="cyan"/>
        </w:rPr>
        <w:t>application</w:t>
      </w:r>
      <w:r w:rsidRPr="004E0B01">
        <w:rPr>
          <w:sz w:val="16"/>
          <w:highlight w:val="cyan"/>
        </w:rPr>
        <w:t xml:space="preserve"> </w:t>
      </w:r>
      <w:r w:rsidRPr="004E0B01">
        <w:rPr>
          <w:rStyle w:val="StyleUnderline"/>
          <w:highlight w:val="cyan"/>
        </w:rPr>
        <w:t>of the</w:t>
      </w:r>
      <w:r w:rsidRPr="004E0B01">
        <w:rPr>
          <w:rStyle w:val="StyleUnderline"/>
        </w:rPr>
        <w:t xml:space="preserve"> First </w:t>
      </w:r>
      <w:r w:rsidRPr="004E0B01">
        <w:rPr>
          <w:rStyle w:val="StyleUnderline"/>
          <w:highlight w:val="cyan"/>
        </w:rPr>
        <w:t>Amendment</w:t>
      </w:r>
      <w:r w:rsidRPr="004E0B01">
        <w:rPr>
          <w:sz w:val="16"/>
          <w:highlight w:val="cyan"/>
        </w:rPr>
        <w:t xml:space="preserve"> </w:t>
      </w:r>
      <w:r w:rsidRPr="004E0B01">
        <w:rPr>
          <w:rStyle w:val="Emphasis"/>
          <w:highlight w:val="cyan"/>
        </w:rPr>
        <w:t>holds up</w:t>
      </w:r>
      <w:r w:rsidRPr="004E0B01">
        <w:rPr>
          <w:rStyle w:val="Emphasis"/>
        </w:rPr>
        <w:t xml:space="preserve"> well</w:t>
      </w:r>
      <w:r w:rsidRPr="004E0B01">
        <w:rPr>
          <w:sz w:val="16"/>
        </w:rPr>
        <w:t xml:space="preserve">. Both of her </w:t>
      </w:r>
      <w:r w:rsidRPr="004E0B01">
        <w:rPr>
          <w:rStyle w:val="StyleUnderline"/>
          <w:highlight w:val="cyan"/>
        </w:rPr>
        <w:t>arguments are</w:t>
      </w:r>
      <w:r w:rsidRPr="004E0B01">
        <w:rPr>
          <w:sz w:val="16"/>
        </w:rPr>
        <w:t xml:space="preserve"> </w:t>
      </w:r>
      <w:r w:rsidRPr="004E0B01">
        <w:rPr>
          <w:rStyle w:val="Emphasis"/>
        </w:rPr>
        <w:t>worthy</w:t>
      </w:r>
      <w:r w:rsidRPr="004E0B01">
        <w:rPr>
          <w:sz w:val="16"/>
        </w:rPr>
        <w:t xml:space="preserve"> </w:t>
      </w:r>
      <w:r w:rsidRPr="004E0B01">
        <w:rPr>
          <w:rStyle w:val="StyleUnderline"/>
        </w:rPr>
        <w:t>of application in the</w:t>
      </w:r>
      <w:r w:rsidRPr="004E0B01">
        <w:rPr>
          <w:sz w:val="16"/>
        </w:rPr>
        <w:t xml:space="preserve"> </w:t>
      </w:r>
      <w:r w:rsidRPr="004E0B01">
        <w:rPr>
          <w:rStyle w:val="Emphasis"/>
        </w:rPr>
        <w:t>courts</w:t>
      </w:r>
      <w:r w:rsidRPr="004E0B01">
        <w:rPr>
          <w:sz w:val="16"/>
        </w:rPr>
        <w:t>.</w:t>
      </w:r>
    </w:p>
    <w:p w14:paraId="1BBA254B" w14:textId="77777777" w:rsidR="00AE3995" w:rsidRPr="00AE3995" w:rsidRDefault="00966F43" w:rsidP="00966F43">
      <w:pPr>
        <w:rPr>
          <w:rStyle w:val="Heading4Char"/>
        </w:rPr>
      </w:pPr>
      <w:r w:rsidRPr="004E0B01">
        <w:rPr>
          <w:rStyle w:val="StyleUnderline"/>
        </w:rPr>
        <w:t xml:space="preserve">Zee Scout has given us </w:t>
      </w:r>
      <w:r w:rsidRPr="004E0B01">
        <w:rPr>
          <w:rStyle w:val="StyleUnderline"/>
          <w:highlight w:val="cyan"/>
        </w:rPr>
        <w:t>a</w:t>
      </w:r>
      <w:r w:rsidRPr="004E0B01">
        <w:rPr>
          <w:sz w:val="16"/>
          <w:highlight w:val="cyan"/>
        </w:rPr>
        <w:t xml:space="preserve"> </w:t>
      </w:r>
      <w:r w:rsidRPr="004E0B01">
        <w:rPr>
          <w:rStyle w:val="Emphasis"/>
          <w:highlight w:val="cyan"/>
        </w:rPr>
        <w:t>formula</w:t>
      </w:r>
      <w:r w:rsidRPr="004E0B01">
        <w:rPr>
          <w:sz w:val="16"/>
          <w:highlight w:val="cyan"/>
        </w:rPr>
        <w:t xml:space="preserve"> </w:t>
      </w:r>
      <w:r w:rsidRPr="004E0B01">
        <w:rPr>
          <w:rStyle w:val="StyleUnderline"/>
          <w:highlight w:val="cyan"/>
        </w:rPr>
        <w:t>for</w:t>
      </w:r>
      <w:r w:rsidRPr="004E0B01">
        <w:rPr>
          <w:rStyle w:val="StyleUnderline"/>
        </w:rPr>
        <w:t xml:space="preserve"> a</w:t>
      </w:r>
      <w:r w:rsidRPr="004E0B01">
        <w:rPr>
          <w:sz w:val="16"/>
        </w:rPr>
        <w:t xml:space="preserve"> </w:t>
      </w:r>
      <w:r w:rsidRPr="004E0B01">
        <w:rPr>
          <w:rStyle w:val="Emphasis"/>
        </w:rPr>
        <w:t xml:space="preserve">rekindled </w:t>
      </w:r>
      <w:r w:rsidRPr="004E0B01">
        <w:rPr>
          <w:rStyle w:val="Emphasis"/>
          <w:highlight w:val="cyan"/>
        </w:rPr>
        <w:t>hope</w:t>
      </w:r>
      <w:r w:rsidRPr="004E0B01">
        <w:rPr>
          <w:sz w:val="16"/>
        </w:rPr>
        <w:t xml:space="preserve"> </w:t>
      </w:r>
      <w:r w:rsidRPr="004E0B01">
        <w:rPr>
          <w:rStyle w:val="StyleUnderline"/>
        </w:rPr>
        <w:t>for equality</w:t>
      </w:r>
      <w:r w:rsidRPr="004E0B01">
        <w:rPr>
          <w:sz w:val="16"/>
        </w:rPr>
        <w:t xml:space="preserve">. To be clear, the use of </w:t>
      </w:r>
      <w:r w:rsidRPr="004E0B01">
        <w:rPr>
          <w:rStyle w:val="StyleUnderline"/>
        </w:rPr>
        <w:t>the First Amendment</w:t>
      </w:r>
      <w:r w:rsidRPr="004E0B01">
        <w:rPr>
          <w:sz w:val="16"/>
        </w:rPr>
        <w:t xml:space="preserve"> in LGBTQ rights cases is not new. </w:t>
      </w:r>
      <w:r w:rsidRPr="004E0B01">
        <w:rPr>
          <w:rStyle w:val="Emphasis"/>
        </w:rPr>
        <w:t>Sometimes</w:t>
      </w:r>
      <w:r w:rsidRPr="004E0B01">
        <w:rPr>
          <w:sz w:val="16"/>
        </w:rPr>
        <w:t xml:space="preserve"> it </w:t>
      </w:r>
      <w:r w:rsidRPr="004E0B01">
        <w:rPr>
          <w:rStyle w:val="StyleUnderline"/>
        </w:rPr>
        <w:t>has been</w:t>
      </w:r>
      <w:r w:rsidRPr="004E0B01">
        <w:rPr>
          <w:sz w:val="16"/>
        </w:rPr>
        <w:t xml:space="preserve"> </w:t>
      </w:r>
      <w:r w:rsidRPr="004E0B01">
        <w:rPr>
          <w:rStyle w:val="Emphasis"/>
        </w:rPr>
        <w:t>wielded</w:t>
      </w:r>
      <w:r w:rsidRPr="004E0B01">
        <w:rPr>
          <w:sz w:val="16"/>
        </w:rPr>
        <w:t xml:space="preserve"> </w:t>
      </w:r>
      <w:r w:rsidRPr="004E0B01">
        <w:rPr>
          <w:rStyle w:val="StyleUnderline"/>
        </w:rPr>
        <w:t>as a</w:t>
      </w:r>
      <w:r w:rsidRPr="004E0B01">
        <w:rPr>
          <w:sz w:val="16"/>
        </w:rPr>
        <w:t xml:space="preserve"> </w:t>
      </w:r>
      <w:r w:rsidRPr="004E0B01">
        <w:rPr>
          <w:rStyle w:val="Emphasis"/>
        </w:rPr>
        <w:t>sword</w:t>
      </w:r>
      <w:r w:rsidRPr="004E0B01">
        <w:rPr>
          <w:sz w:val="16"/>
        </w:rPr>
        <w:t xml:space="preserve"> to strike at anti-LGBTQ policies, </w:t>
      </w:r>
      <w:r w:rsidRPr="004E0B01">
        <w:rPr>
          <w:rStyle w:val="StyleUnderline"/>
        </w:rPr>
        <w:t>while at</w:t>
      </w:r>
      <w:r w:rsidRPr="004E0B01">
        <w:rPr>
          <w:sz w:val="16"/>
        </w:rPr>
        <w:t xml:space="preserve"> </w:t>
      </w:r>
      <w:r w:rsidRPr="004E0B01">
        <w:rPr>
          <w:rStyle w:val="Emphasis"/>
        </w:rPr>
        <w:t>other</w:t>
      </w:r>
      <w:r w:rsidRPr="004E0B01">
        <w:rPr>
          <w:sz w:val="16"/>
        </w:rPr>
        <w:t xml:space="preserve"> times </w:t>
      </w:r>
      <w:r w:rsidRPr="004E0B01">
        <w:rPr>
          <w:rStyle w:val="StyleUnderline"/>
        </w:rPr>
        <w:t>is has been</w:t>
      </w:r>
      <w:r w:rsidRPr="004E0B01">
        <w:rPr>
          <w:sz w:val="16"/>
        </w:rPr>
        <w:t xml:space="preserve"> used as </w:t>
      </w:r>
      <w:r w:rsidRPr="004E0B01">
        <w:rPr>
          <w:rStyle w:val="StyleUnderline"/>
        </w:rPr>
        <w:t>a shield</w:t>
      </w:r>
      <w:r w:rsidRPr="004E0B01">
        <w:rPr>
          <w:sz w:val="16"/>
        </w:rPr>
        <w:t xml:space="preserve"> to protect private interests from having to accept LGBTQ people.2 What Scout has done is repurpose the First Amendment in a novel, compelling manner to breathe new life into the fight for TGNCI rights. Whether you are a scholar, a litigator, or simply an interested party, this article is worth a read or two. But once you're done reading, it's time to think about how to apply these arguments.</w:t>
      </w:r>
    </w:p>
    <w:bookmarkEnd w:id="1"/>
    <w:p w14:paraId="4F356697" w14:textId="77777777" w:rsidR="00AE3995" w:rsidRPr="00AE3995" w:rsidRDefault="00AE3995" w:rsidP="009A46F0">
      <w:pPr>
        <w:rPr>
          <w:rStyle w:val="Heading4Char"/>
        </w:rPr>
      </w:pPr>
    </w:p>
    <w:p w14:paraId="4EAD9F79" w14:textId="77777777" w:rsidR="00AE3995" w:rsidRPr="00AE3995" w:rsidRDefault="00AE3995" w:rsidP="00966F43">
      <w:pPr>
        <w:rPr>
          <w:rStyle w:val="Heading4Char"/>
        </w:rPr>
      </w:pPr>
    </w:p>
    <w:p w14:paraId="75CBBF05" w14:textId="77777777" w:rsidR="00AE3995" w:rsidRPr="00AE3995" w:rsidRDefault="00A5241E" w:rsidP="008343A8">
      <w:pPr>
        <w:pStyle w:val="Heading2"/>
        <w:rPr>
          <w:rStyle w:val="Heading4Char"/>
        </w:rPr>
      </w:pPr>
      <w:r>
        <w:t>Kant DA</w:t>
      </w:r>
    </w:p>
    <w:p w14:paraId="246C0965" w14:textId="77777777" w:rsidR="00AE3995" w:rsidRPr="00AE3995" w:rsidRDefault="009E1CD3" w:rsidP="009E1CD3">
      <w:pPr>
        <w:pStyle w:val="Heading3"/>
        <w:rPr>
          <w:rStyle w:val="Heading4Char"/>
        </w:rPr>
      </w:pPr>
      <w:r>
        <w:t>Kant DA---2AC</w:t>
      </w:r>
    </w:p>
    <w:p w14:paraId="5FB134CA" w14:textId="77777777" w:rsidR="00AE3995" w:rsidRPr="00AE3995" w:rsidRDefault="00AE3995" w:rsidP="009E1CD3">
      <w:pPr>
        <w:rPr>
          <w:rStyle w:val="Heading4Char"/>
        </w:rPr>
      </w:pPr>
    </w:p>
    <w:p w14:paraId="2C432611" w14:textId="77777777" w:rsidR="00AE3995" w:rsidRPr="00AE3995" w:rsidRDefault="00AE3995" w:rsidP="009E1CD3">
      <w:pPr>
        <w:rPr>
          <w:rStyle w:val="Heading4Char"/>
        </w:rPr>
      </w:pPr>
    </w:p>
    <w:p w14:paraId="2718173F" w14:textId="77777777" w:rsidR="00AE3995" w:rsidRPr="00AE3995" w:rsidRDefault="00AE3995" w:rsidP="004B4706">
      <w:pPr>
        <w:rPr>
          <w:rStyle w:val="Heading4Char"/>
        </w:rPr>
      </w:pPr>
    </w:p>
    <w:p w14:paraId="624080C9" w14:textId="77777777" w:rsidR="00AE3995" w:rsidRPr="00AE3995" w:rsidRDefault="002851B5" w:rsidP="002851B5">
      <w:pPr>
        <w:pStyle w:val="Heading2"/>
        <w:rPr>
          <w:rStyle w:val="Heading4Char"/>
        </w:rPr>
      </w:pPr>
      <w:r>
        <w:t>Debt DA</w:t>
      </w:r>
    </w:p>
    <w:p w14:paraId="5F998200" w14:textId="77777777" w:rsidR="00AE3995" w:rsidRPr="00AE3995" w:rsidRDefault="00EB71F9" w:rsidP="00EB71F9">
      <w:pPr>
        <w:pStyle w:val="Heading3"/>
        <w:rPr>
          <w:rStyle w:val="Heading4Char"/>
        </w:rPr>
      </w:pPr>
      <w:r>
        <w:t>Debt DA---2AC</w:t>
      </w:r>
    </w:p>
    <w:p w14:paraId="1F1D11D1" w14:textId="77777777" w:rsidR="00AE3995" w:rsidRPr="00AE3995" w:rsidRDefault="00EB71F9" w:rsidP="00EB71F9">
      <w:pPr>
        <w:pStyle w:val="Heading4"/>
        <w:rPr>
          <w:rStyle w:val="Heading4Char"/>
        </w:rPr>
      </w:pPr>
      <w:r>
        <w:t>No link.</w:t>
      </w:r>
    </w:p>
    <w:p w14:paraId="39415445" w14:textId="77777777" w:rsidR="00AE3995" w:rsidRPr="00AE3995" w:rsidRDefault="00EB71F9" w:rsidP="00EB71F9">
      <w:pPr>
        <w:rPr>
          <w:rStyle w:val="Heading4Char"/>
        </w:rPr>
      </w:pPr>
      <w:r>
        <w:t xml:space="preserve">Andrea </w:t>
      </w:r>
      <w:r w:rsidRPr="00561036">
        <w:rPr>
          <w:rStyle w:val="Style13ptBold"/>
        </w:rPr>
        <w:t>Hsu 25</w:t>
      </w:r>
      <w:r>
        <w:t xml:space="preserve">. Journalist. </w:t>
      </w:r>
      <w:r w:rsidRPr="003A440B">
        <w:t>"How Trump is decimating federal employee unions one step at a time</w:t>
      </w:r>
      <w:r>
        <w:t>.</w:t>
      </w:r>
      <w:r w:rsidRPr="003A440B">
        <w:t>"</w:t>
      </w:r>
      <w:r>
        <w:t xml:space="preserve"> NPR. 8/31/2025. </w:t>
      </w:r>
      <w:r w:rsidRPr="003A440B">
        <w:t>npr.org/2025/09/01/nx-s1-5515633/trump-federal-workers-labor-unions-va</w:t>
      </w:r>
    </w:p>
    <w:p w14:paraId="1A4AB0A3" w14:textId="77777777" w:rsidR="00AE3995" w:rsidRPr="00AE3995" w:rsidRDefault="00EB71F9" w:rsidP="00EB71F9">
      <w:pPr>
        <w:rPr>
          <w:rStyle w:val="Heading4Char"/>
        </w:rPr>
      </w:pPr>
      <w:r w:rsidRPr="00822669">
        <w:rPr>
          <w:rStyle w:val="StyleUnderline"/>
        </w:rPr>
        <w:t xml:space="preserve">Federal </w:t>
      </w:r>
      <w:r w:rsidRPr="001E6FEF">
        <w:rPr>
          <w:rStyle w:val="StyleUnderline"/>
          <w:highlight w:val="cyan"/>
        </w:rPr>
        <w:t>employees</w:t>
      </w:r>
      <w:r w:rsidRPr="00822669">
        <w:rPr>
          <w:rStyle w:val="StyleUnderline"/>
        </w:rPr>
        <w:t xml:space="preserve"> have </w:t>
      </w:r>
      <w:r w:rsidRPr="001E6FEF">
        <w:rPr>
          <w:rStyle w:val="StyleUnderline"/>
          <w:highlight w:val="cyan"/>
        </w:rPr>
        <w:t xml:space="preserve">had the </w:t>
      </w:r>
      <w:r w:rsidRPr="00822669">
        <w:rPr>
          <w:rStyle w:val="Emphasis"/>
          <w:highlight w:val="cyan"/>
        </w:rPr>
        <w:t>right</w:t>
      </w:r>
      <w:r w:rsidRPr="00822669">
        <w:rPr>
          <w:sz w:val="16"/>
        </w:rPr>
        <w:t xml:space="preserve"> to join unions and </w:t>
      </w:r>
      <w:r w:rsidRPr="00822669">
        <w:rPr>
          <w:rStyle w:val="Emphasis"/>
        </w:rPr>
        <w:t xml:space="preserve">collectively </w:t>
      </w:r>
      <w:r w:rsidRPr="001E6FEF">
        <w:rPr>
          <w:rStyle w:val="Emphasis"/>
          <w:highlight w:val="cyan"/>
        </w:rPr>
        <w:t>bargain</w:t>
      </w:r>
      <w:r w:rsidRPr="001E6FEF">
        <w:rPr>
          <w:sz w:val="16"/>
        </w:rPr>
        <w:t xml:space="preserve"> over working conditions </w:t>
      </w:r>
      <w:r w:rsidRPr="001E6FEF">
        <w:rPr>
          <w:rStyle w:val="StyleUnderline"/>
          <w:highlight w:val="cyan"/>
        </w:rPr>
        <w:t xml:space="preserve">since </w:t>
      </w:r>
      <w:r w:rsidRPr="00822669">
        <w:rPr>
          <w:rStyle w:val="StyleUnderline"/>
          <w:highlight w:val="cyan"/>
        </w:rPr>
        <w:t xml:space="preserve">the </w:t>
      </w:r>
      <w:r w:rsidRPr="00822669">
        <w:rPr>
          <w:rStyle w:val="StyleUnderline"/>
        </w:rPr>
        <w:t>19</w:t>
      </w:r>
      <w:r w:rsidRPr="00822669">
        <w:rPr>
          <w:rStyle w:val="StyleUnderline"/>
          <w:highlight w:val="cyan"/>
        </w:rPr>
        <w:t>60s</w:t>
      </w:r>
      <w:r w:rsidRPr="001874FD">
        <w:rPr>
          <w:rStyle w:val="StyleUnderline"/>
          <w:highlight w:val="cyan"/>
        </w:rPr>
        <w:t xml:space="preserve">. </w:t>
      </w:r>
      <w:r w:rsidRPr="001874FD">
        <w:rPr>
          <w:rStyle w:val="Emphasis"/>
        </w:rPr>
        <w:t>Unlike</w:t>
      </w:r>
      <w:r w:rsidRPr="00822669">
        <w:rPr>
          <w:rStyle w:val="StyleUnderline"/>
        </w:rPr>
        <w:t xml:space="preserve"> private sector workers</w:t>
      </w:r>
      <w:r w:rsidRPr="001874FD">
        <w:rPr>
          <w:rStyle w:val="StyleUnderline"/>
        </w:rPr>
        <w:t xml:space="preserve">, </w:t>
      </w:r>
      <w:r w:rsidRPr="001874FD">
        <w:rPr>
          <w:rStyle w:val="Emphasis"/>
        </w:rPr>
        <w:t xml:space="preserve">government </w:t>
      </w:r>
      <w:r w:rsidRPr="001874FD">
        <w:rPr>
          <w:rStyle w:val="Emphasis"/>
          <w:highlight w:val="cyan"/>
        </w:rPr>
        <w:t>employees</w:t>
      </w:r>
      <w:r w:rsidRPr="001874FD">
        <w:rPr>
          <w:rStyle w:val="StyleUnderline"/>
          <w:highlight w:val="cyan"/>
        </w:rPr>
        <w:t xml:space="preserve"> cannot negotiate </w:t>
      </w:r>
      <w:r w:rsidRPr="001874FD">
        <w:rPr>
          <w:rStyle w:val="Emphasis"/>
          <w:highlight w:val="cyan"/>
        </w:rPr>
        <w:t>wa</w:t>
      </w:r>
      <w:r w:rsidRPr="00615DD6">
        <w:rPr>
          <w:rStyle w:val="Emphasis"/>
          <w:highlight w:val="cyan"/>
        </w:rPr>
        <w:t>ges</w:t>
      </w:r>
      <w:r w:rsidRPr="006A5185">
        <w:rPr>
          <w:rStyle w:val="StyleUnderline"/>
          <w:highlight w:val="cyan"/>
        </w:rPr>
        <w:t xml:space="preserve"> or </w:t>
      </w:r>
      <w:r w:rsidRPr="00A1123C">
        <w:rPr>
          <w:rStyle w:val="StyleUnderline"/>
          <w:highlight w:val="cyan"/>
        </w:rPr>
        <w:t>strike</w:t>
      </w:r>
      <w:r w:rsidRPr="001E6FEF">
        <w:rPr>
          <w:sz w:val="16"/>
        </w:rPr>
        <w:t>. But through collective bargaining, they do help shape disciplinary procedures, parental leave policies, how overtime is managed and much more.</w:t>
      </w:r>
    </w:p>
    <w:p w14:paraId="3E672153" w14:textId="77777777" w:rsidR="00AE3995" w:rsidRPr="00AE3995" w:rsidRDefault="00AE3995" w:rsidP="00EB71F9">
      <w:pPr>
        <w:rPr>
          <w:rStyle w:val="Heading4Char"/>
        </w:rPr>
      </w:pPr>
    </w:p>
    <w:p w14:paraId="15764B44" w14:textId="77777777" w:rsidR="00AE3995" w:rsidRPr="00AE3995" w:rsidRDefault="00AE3995" w:rsidP="00EB71F9">
      <w:pPr>
        <w:rPr>
          <w:rStyle w:val="Heading4Char"/>
        </w:rPr>
      </w:pPr>
    </w:p>
    <w:p w14:paraId="76322892" w14:textId="77777777" w:rsidR="00AE3995" w:rsidRPr="00AE3995" w:rsidRDefault="00AE3995" w:rsidP="0094038F">
      <w:pPr>
        <w:rPr>
          <w:rStyle w:val="Heading4Char"/>
        </w:rPr>
      </w:pPr>
    </w:p>
    <w:p w14:paraId="7D4B6411" w14:textId="77777777" w:rsidR="00AE3995" w:rsidRPr="00AE3995" w:rsidRDefault="0094038F" w:rsidP="0094038F">
      <w:pPr>
        <w:pStyle w:val="Heading4"/>
        <w:rPr>
          <w:rStyle w:val="Heading4Char"/>
        </w:rPr>
      </w:pPr>
      <w:r>
        <w:t xml:space="preserve">Weak administration makes </w:t>
      </w:r>
      <w:r w:rsidRPr="00955823">
        <w:t>emer</w:t>
      </w:r>
      <w:r>
        <w:t xml:space="preserve">ging tech </w:t>
      </w:r>
      <w:r>
        <w:rPr>
          <w:u w:val="single"/>
        </w:rPr>
        <w:t>existential</w:t>
      </w:r>
      <w:r>
        <w:t>.</w:t>
      </w:r>
    </w:p>
    <w:p w14:paraId="504AEA45" w14:textId="77777777" w:rsidR="00AE3995" w:rsidRPr="00AE3995" w:rsidRDefault="0094038F" w:rsidP="0094038F">
      <w:pPr>
        <w:rPr>
          <w:rStyle w:val="Heading4Char"/>
        </w:rPr>
      </w:pPr>
      <w:r>
        <w:t xml:space="preserve">Jieli </w:t>
      </w:r>
      <w:r w:rsidRPr="002E3339">
        <w:rPr>
          <w:rStyle w:val="Style13ptBold"/>
        </w:rPr>
        <w:t>Li 25</w:t>
      </w:r>
      <w:r>
        <w:t xml:space="preserve">. Associate professor-clinical of pathology, director of clinical pathology services, and codi-rector of the Clinical Chemistry &amp; Toxicology Laboratory at the Ohio State University College of Medicine, M.D. from the Shanghai Jiao-Tong University School of Medicine. "Governing High-Risk Technologies in a Fragmented World: Geopolitical Tensions, Regulatory Gaps, and Institutional Barriers to Global Cooperation." </w:t>
      </w:r>
      <w:r w:rsidRPr="006433B4">
        <w:rPr>
          <w:i/>
          <w:iCs/>
        </w:rPr>
        <w:t>Fudan Journal of the Humanities and Social Sciences</w:t>
      </w:r>
      <w:r>
        <w:t>. 3-16-2025. researchgate.net/publication/391825967_Governing_High-Risk_Technologies_in_a_Fragmented_World_Geopolitical_Tensions_Regulatory_Gaps_and_Institutional_Barriers_to_Global_Cooperation</w:t>
      </w:r>
    </w:p>
    <w:p w14:paraId="650A29E9" w14:textId="77777777" w:rsidR="00AE3995" w:rsidRPr="00AE3995" w:rsidRDefault="0094038F" w:rsidP="0094038F">
      <w:pPr>
        <w:rPr>
          <w:rStyle w:val="Heading4Char"/>
        </w:rPr>
      </w:pPr>
      <w:r w:rsidRPr="008C1B94">
        <w:rPr>
          <w:sz w:val="16"/>
        </w:rPr>
        <w:t>2 The “Risk Society” in a “Runaway World”: A Theoretical Synthesis</w:t>
      </w:r>
    </w:p>
    <w:p w14:paraId="51F6CF79" w14:textId="77777777" w:rsidR="00AE3995" w:rsidRPr="00AE3995" w:rsidRDefault="0094038F" w:rsidP="0094038F">
      <w:pPr>
        <w:rPr>
          <w:rStyle w:val="Heading4Char"/>
        </w:rPr>
      </w:pPr>
      <w:r w:rsidRPr="00245FA1">
        <w:rPr>
          <w:rStyle w:val="StyleUnderline"/>
        </w:rPr>
        <w:t>The</w:t>
      </w:r>
      <w:r w:rsidRPr="008C1B94">
        <w:rPr>
          <w:sz w:val="16"/>
        </w:rPr>
        <w:t xml:space="preserve"> contemporary </w:t>
      </w:r>
      <w:r w:rsidRPr="00245FA1">
        <w:rPr>
          <w:rStyle w:val="StyleUnderline"/>
        </w:rPr>
        <w:t>world is</w:t>
      </w:r>
      <w:r w:rsidRPr="008C1B94">
        <w:rPr>
          <w:sz w:val="16"/>
        </w:rPr>
        <w:t xml:space="preserve"> </w:t>
      </w:r>
      <w:r w:rsidRPr="00DD35B8">
        <w:rPr>
          <w:rStyle w:val="Emphasis"/>
        </w:rPr>
        <w:t>increasingly</w:t>
      </w:r>
      <w:r w:rsidRPr="008C1B94">
        <w:rPr>
          <w:sz w:val="16"/>
        </w:rPr>
        <w:t xml:space="preserve"> </w:t>
      </w:r>
      <w:r w:rsidRPr="00245FA1">
        <w:rPr>
          <w:rStyle w:val="StyleUnderline"/>
        </w:rPr>
        <w:t>marked by</w:t>
      </w:r>
      <w:r w:rsidRPr="008C1B94">
        <w:rPr>
          <w:sz w:val="16"/>
        </w:rPr>
        <w:t xml:space="preserve"> uncertainty, complexity, and </w:t>
      </w:r>
      <w:r w:rsidRPr="00245FA1">
        <w:rPr>
          <w:rStyle w:val="StyleUnderline"/>
        </w:rPr>
        <w:t>the</w:t>
      </w:r>
      <w:r w:rsidRPr="008C1B94">
        <w:rPr>
          <w:sz w:val="16"/>
        </w:rPr>
        <w:t xml:space="preserve"> </w:t>
      </w:r>
      <w:r w:rsidRPr="00245FA1">
        <w:rPr>
          <w:rStyle w:val="Emphasis"/>
        </w:rPr>
        <w:t>unintended</w:t>
      </w:r>
      <w:r w:rsidRPr="008C1B94">
        <w:rPr>
          <w:sz w:val="16"/>
        </w:rPr>
        <w:t xml:space="preserve"> </w:t>
      </w:r>
      <w:r w:rsidRPr="00245FA1">
        <w:rPr>
          <w:rStyle w:val="StyleUnderline"/>
        </w:rPr>
        <w:t>consequences of</w:t>
      </w:r>
      <w:r w:rsidRPr="008C1B94">
        <w:rPr>
          <w:sz w:val="16"/>
        </w:rPr>
        <w:t xml:space="preserve"> </w:t>
      </w:r>
      <w:r w:rsidRPr="00245FA1">
        <w:rPr>
          <w:rStyle w:val="Emphasis"/>
        </w:rPr>
        <w:t>tech</w:t>
      </w:r>
      <w:r w:rsidRPr="008C1B94">
        <w:rPr>
          <w:sz w:val="16"/>
        </w:rPr>
        <w:t>nological progress. Various sociopolitical theories provide valuable insights into these evolving dynamics, particularly the perspectives of Habermas (1975, 1984), Beck (1992, 2009), Giddens (1990, 2003), Bauman (2000), and Perrow (1984, 2011). These theories offer an analytical framework to examine emerging risks and potentially catastrophic outcomes that societies may face amid rapid technological advancement and fragmented regulatory systems in today’s world.</w:t>
      </w:r>
    </w:p>
    <w:p w14:paraId="04822A28" w14:textId="77777777" w:rsidR="00AE3995" w:rsidRPr="00AE3995" w:rsidRDefault="0094038F" w:rsidP="0094038F">
      <w:pPr>
        <w:rPr>
          <w:rStyle w:val="Heading4Char"/>
        </w:rPr>
      </w:pPr>
      <w:r w:rsidRPr="00DD35B8">
        <w:rPr>
          <w:rStyle w:val="StyleUnderline"/>
        </w:rPr>
        <w:t>The</w:t>
      </w:r>
      <w:r w:rsidRPr="00DD35B8">
        <w:rPr>
          <w:sz w:val="16"/>
        </w:rPr>
        <w:t xml:space="preserve"> </w:t>
      </w:r>
      <w:r w:rsidRPr="00DD35B8">
        <w:rPr>
          <w:rStyle w:val="Emphasis"/>
        </w:rPr>
        <w:t>erosion</w:t>
      </w:r>
      <w:r w:rsidRPr="00DD35B8">
        <w:rPr>
          <w:sz w:val="16"/>
        </w:rPr>
        <w:t xml:space="preserve"> </w:t>
      </w:r>
      <w:r w:rsidRPr="00DD35B8">
        <w:rPr>
          <w:rStyle w:val="StyleUnderline"/>
        </w:rPr>
        <w:t>of</w:t>
      </w:r>
      <w:r w:rsidRPr="00DD35B8">
        <w:rPr>
          <w:sz w:val="16"/>
        </w:rPr>
        <w:t xml:space="preserve"> trust in </w:t>
      </w:r>
      <w:r w:rsidRPr="00DD35B8">
        <w:rPr>
          <w:rStyle w:val="Emphasis"/>
          <w:highlight w:val="cyan"/>
        </w:rPr>
        <w:t>governance</w:t>
      </w:r>
      <w:r w:rsidRPr="008C1B94">
        <w:rPr>
          <w:sz w:val="16"/>
        </w:rPr>
        <w:t xml:space="preserve"> institutions, as explained by Habermas’ concept of the “legitimation crisis,” </w:t>
      </w:r>
      <w:r w:rsidRPr="00245FA1">
        <w:rPr>
          <w:rStyle w:val="StyleUnderline"/>
        </w:rPr>
        <w:t>highlights the</w:t>
      </w:r>
      <w:r w:rsidRPr="008C1B94">
        <w:rPr>
          <w:sz w:val="16"/>
        </w:rPr>
        <w:t xml:space="preserve"> </w:t>
      </w:r>
      <w:r w:rsidRPr="00245FA1">
        <w:rPr>
          <w:rStyle w:val="Emphasis"/>
        </w:rPr>
        <w:t>growing disconnection</w:t>
      </w:r>
      <w:r w:rsidRPr="008C1B94">
        <w:rPr>
          <w:sz w:val="16"/>
        </w:rPr>
        <w:t xml:space="preserve"> </w:t>
      </w:r>
      <w:r w:rsidRPr="00245FA1">
        <w:rPr>
          <w:rStyle w:val="StyleUnderline"/>
        </w:rPr>
        <w:t>between</w:t>
      </w:r>
      <w:r w:rsidRPr="008C1B94">
        <w:rPr>
          <w:sz w:val="16"/>
        </w:rPr>
        <w:t xml:space="preserve"> modern </w:t>
      </w:r>
      <w:r w:rsidRPr="00245FA1">
        <w:rPr>
          <w:rStyle w:val="StyleUnderline"/>
        </w:rPr>
        <w:t>governance structures and the public</w:t>
      </w:r>
      <w:r w:rsidRPr="008C1B94">
        <w:rPr>
          <w:sz w:val="16"/>
        </w:rPr>
        <w:t xml:space="preserve"> they serve. Habermas (1975) argues that as modern states struggle to maintain security and stability, public confidence in institutional frameworks deteriorates, leading to a crisis of legitimacy. This issue is particularly relevant </w:t>
      </w:r>
      <w:r w:rsidRPr="00245FA1">
        <w:rPr>
          <w:rStyle w:val="StyleUnderline"/>
        </w:rPr>
        <w:t>in</w:t>
      </w:r>
      <w:r w:rsidRPr="008C1B94">
        <w:rPr>
          <w:sz w:val="16"/>
        </w:rPr>
        <w:t xml:space="preserve"> the governance of </w:t>
      </w:r>
      <w:r w:rsidRPr="00245FA1">
        <w:rPr>
          <w:rStyle w:val="StyleUnderline"/>
        </w:rPr>
        <w:t>emerging</w:t>
      </w:r>
      <w:r w:rsidRPr="008C1B94">
        <w:rPr>
          <w:sz w:val="16"/>
        </w:rPr>
        <w:t xml:space="preserve"> </w:t>
      </w:r>
      <w:r w:rsidRPr="00245FA1">
        <w:rPr>
          <w:rStyle w:val="Emphasis"/>
        </w:rPr>
        <w:t>high-risk tech</w:t>
      </w:r>
      <w:r w:rsidRPr="008C1B94">
        <w:rPr>
          <w:sz w:val="16"/>
        </w:rPr>
        <w:t xml:space="preserve">nologies, where </w:t>
      </w:r>
      <w:r w:rsidRPr="00245FA1">
        <w:rPr>
          <w:rStyle w:val="StyleUnderline"/>
        </w:rPr>
        <w:t xml:space="preserve">regulatory </w:t>
      </w:r>
      <w:r w:rsidRPr="00DD35B8">
        <w:rPr>
          <w:rStyle w:val="StyleUnderline"/>
          <w:highlight w:val="cyan"/>
        </w:rPr>
        <w:t>bodies</w:t>
      </w:r>
      <w:r w:rsidRPr="00245FA1">
        <w:rPr>
          <w:rStyle w:val="StyleUnderline"/>
        </w:rPr>
        <w:t xml:space="preserve"> often</w:t>
      </w:r>
      <w:r w:rsidRPr="008C1B94">
        <w:rPr>
          <w:sz w:val="16"/>
        </w:rPr>
        <w:t xml:space="preserve"> </w:t>
      </w:r>
      <w:r w:rsidRPr="00DD35B8">
        <w:rPr>
          <w:rStyle w:val="Emphasis"/>
          <w:highlight w:val="cyan"/>
        </w:rPr>
        <w:t>fail</w:t>
      </w:r>
      <w:r w:rsidRPr="00DD35B8">
        <w:rPr>
          <w:sz w:val="16"/>
          <w:highlight w:val="cyan"/>
        </w:rPr>
        <w:t xml:space="preserve"> </w:t>
      </w:r>
      <w:r w:rsidRPr="00DD35B8">
        <w:rPr>
          <w:rStyle w:val="StyleUnderline"/>
          <w:highlight w:val="cyan"/>
        </w:rPr>
        <w:t>to keep pace with</w:t>
      </w:r>
      <w:r w:rsidRPr="008C1B94">
        <w:rPr>
          <w:sz w:val="16"/>
        </w:rPr>
        <w:t xml:space="preserve"> </w:t>
      </w:r>
      <w:r w:rsidRPr="00245FA1">
        <w:rPr>
          <w:rStyle w:val="Emphasis"/>
        </w:rPr>
        <w:t xml:space="preserve">rapid </w:t>
      </w:r>
      <w:r w:rsidRPr="00DD35B8">
        <w:rPr>
          <w:rStyle w:val="Emphasis"/>
          <w:highlight w:val="cyan"/>
        </w:rPr>
        <w:t>innovation</w:t>
      </w:r>
      <w:r w:rsidRPr="008C1B94">
        <w:rPr>
          <w:sz w:val="16"/>
        </w:rPr>
        <w:t xml:space="preserve"> </w:t>
      </w:r>
      <w:r w:rsidRPr="00245FA1">
        <w:rPr>
          <w:rStyle w:val="StyleUnderline"/>
        </w:rPr>
        <w:t>in fields such as</w:t>
      </w:r>
      <w:r w:rsidRPr="008C1B94">
        <w:rPr>
          <w:sz w:val="16"/>
        </w:rPr>
        <w:t xml:space="preserve"> </w:t>
      </w:r>
      <w:r w:rsidRPr="00245FA1">
        <w:rPr>
          <w:rStyle w:val="Emphasis"/>
        </w:rPr>
        <w:t>nuclear</w:t>
      </w:r>
      <w:r w:rsidRPr="008C1B94">
        <w:rPr>
          <w:sz w:val="16"/>
        </w:rPr>
        <w:t xml:space="preserve"> </w:t>
      </w:r>
      <w:r w:rsidRPr="00245FA1">
        <w:rPr>
          <w:rStyle w:val="StyleUnderline"/>
        </w:rPr>
        <w:t>power</w:t>
      </w:r>
      <w:r w:rsidRPr="008C1B94">
        <w:rPr>
          <w:sz w:val="16"/>
        </w:rPr>
        <w:t xml:space="preserve">, </w:t>
      </w:r>
      <w:r w:rsidRPr="00245FA1">
        <w:rPr>
          <w:rStyle w:val="Emphasis"/>
        </w:rPr>
        <w:t>syn</w:t>
      </w:r>
      <w:r w:rsidRPr="008C1B94">
        <w:rPr>
          <w:sz w:val="16"/>
        </w:rPr>
        <w:t xml:space="preserve">thetic </w:t>
      </w:r>
      <w:r w:rsidRPr="00245FA1">
        <w:rPr>
          <w:rStyle w:val="Emphasis"/>
        </w:rPr>
        <w:t>bio</w:t>
      </w:r>
      <w:r w:rsidRPr="008C1B94">
        <w:rPr>
          <w:sz w:val="16"/>
        </w:rPr>
        <w:t xml:space="preserve">logy, </w:t>
      </w:r>
      <w:r w:rsidRPr="00245FA1">
        <w:rPr>
          <w:rStyle w:val="StyleUnderline"/>
        </w:rPr>
        <w:t>and</w:t>
      </w:r>
      <w:r w:rsidRPr="008C1B94">
        <w:rPr>
          <w:sz w:val="16"/>
        </w:rPr>
        <w:t xml:space="preserve"> </w:t>
      </w:r>
      <w:r w:rsidRPr="00245FA1">
        <w:rPr>
          <w:rStyle w:val="Emphasis"/>
        </w:rPr>
        <w:t>a</w:t>
      </w:r>
      <w:r w:rsidRPr="008C1B94">
        <w:rPr>
          <w:sz w:val="16"/>
        </w:rPr>
        <w:t xml:space="preserve">rtificial </w:t>
      </w:r>
      <w:r w:rsidRPr="00245FA1">
        <w:rPr>
          <w:rStyle w:val="Emphasis"/>
        </w:rPr>
        <w:t>i</w:t>
      </w:r>
      <w:r w:rsidRPr="008C1B94">
        <w:rPr>
          <w:sz w:val="16"/>
        </w:rPr>
        <w:t xml:space="preserve">ntelligence. The growing dependence on expert systems and technocratic governance further distances the public, intensifying concerns over democratic accountability and transparency in the decision-making process (Jasanoff 2011). In this context, global </w:t>
      </w:r>
      <w:r w:rsidRPr="00245FA1">
        <w:rPr>
          <w:rStyle w:val="StyleUnderline"/>
        </w:rPr>
        <w:t xml:space="preserve">technology </w:t>
      </w:r>
      <w:r w:rsidRPr="00A57EEA">
        <w:rPr>
          <w:rStyle w:val="StyleUnderline"/>
          <w:highlight w:val="cyan"/>
        </w:rPr>
        <w:t>governance is</w:t>
      </w:r>
      <w:r w:rsidRPr="00A57EEA">
        <w:rPr>
          <w:rStyle w:val="StyleUnderline"/>
        </w:rPr>
        <w:t xml:space="preserve"> caught in a</w:t>
      </w:r>
      <w:r w:rsidRPr="00A57EEA">
        <w:rPr>
          <w:sz w:val="16"/>
        </w:rPr>
        <w:t xml:space="preserve"> </w:t>
      </w:r>
      <w:r w:rsidRPr="00A57EEA">
        <w:rPr>
          <w:rStyle w:val="Emphasis"/>
        </w:rPr>
        <w:t>double bind</w:t>
      </w:r>
      <w:r w:rsidRPr="008C1B94">
        <w:rPr>
          <w:sz w:val="16"/>
        </w:rPr>
        <w:t>—</w:t>
      </w:r>
      <w:r w:rsidRPr="00A57EEA">
        <w:rPr>
          <w:rStyle w:val="StyleUnderline"/>
          <w:highlight w:val="cyan"/>
        </w:rPr>
        <w:t>striving to build</w:t>
      </w:r>
      <w:r w:rsidRPr="008C1B94">
        <w:rPr>
          <w:sz w:val="16"/>
        </w:rPr>
        <w:t xml:space="preserve"> </w:t>
      </w:r>
      <w:r w:rsidRPr="00245FA1">
        <w:rPr>
          <w:rStyle w:val="Emphasis"/>
        </w:rPr>
        <w:t>public legitimacy</w:t>
      </w:r>
      <w:r w:rsidRPr="008C1B94">
        <w:rPr>
          <w:sz w:val="16"/>
        </w:rPr>
        <w:t xml:space="preserve"> and trust </w:t>
      </w:r>
      <w:r w:rsidRPr="00245FA1">
        <w:rPr>
          <w:rStyle w:val="StyleUnderline"/>
        </w:rPr>
        <w:t>while</w:t>
      </w:r>
      <w:r w:rsidRPr="008C1B94">
        <w:rPr>
          <w:sz w:val="16"/>
        </w:rPr>
        <w:t xml:space="preserve"> </w:t>
      </w:r>
      <w:r w:rsidRPr="00245FA1">
        <w:rPr>
          <w:rStyle w:val="Emphasis"/>
        </w:rPr>
        <w:t>also</w:t>
      </w:r>
      <w:r w:rsidRPr="008C1B94">
        <w:rPr>
          <w:sz w:val="16"/>
        </w:rPr>
        <w:t xml:space="preserve"> </w:t>
      </w:r>
      <w:r w:rsidRPr="00245FA1">
        <w:rPr>
          <w:rStyle w:val="StyleUnderline"/>
        </w:rPr>
        <w:t>maintaining the</w:t>
      </w:r>
      <w:r w:rsidRPr="008C1B94">
        <w:rPr>
          <w:sz w:val="16"/>
        </w:rPr>
        <w:t xml:space="preserve"> efficiency and </w:t>
      </w:r>
      <w:r w:rsidRPr="00245FA1">
        <w:rPr>
          <w:rStyle w:val="Emphasis"/>
        </w:rPr>
        <w:t xml:space="preserve">technical </w:t>
      </w:r>
      <w:r w:rsidRPr="00DD35B8">
        <w:rPr>
          <w:rStyle w:val="Emphasis"/>
          <w:highlight w:val="cyan"/>
        </w:rPr>
        <w:t>expertise</w:t>
      </w:r>
      <w:r w:rsidRPr="008C1B94">
        <w:rPr>
          <w:sz w:val="16"/>
        </w:rPr>
        <w:t xml:space="preserve"> </w:t>
      </w:r>
      <w:r w:rsidRPr="00245FA1">
        <w:rPr>
          <w:rStyle w:val="StyleUnderline"/>
        </w:rPr>
        <w:t xml:space="preserve">needed </w:t>
      </w:r>
      <w:r w:rsidRPr="00A57EEA">
        <w:rPr>
          <w:rStyle w:val="StyleUnderline"/>
          <w:highlight w:val="cyan"/>
        </w:rPr>
        <w:t>to</w:t>
      </w:r>
      <w:r w:rsidRPr="00A57EEA">
        <w:rPr>
          <w:sz w:val="16"/>
          <w:highlight w:val="cyan"/>
        </w:rPr>
        <w:t xml:space="preserve"> </w:t>
      </w:r>
      <w:r w:rsidRPr="00A57EEA">
        <w:rPr>
          <w:rStyle w:val="Emphasis"/>
          <w:highlight w:val="cyan"/>
        </w:rPr>
        <w:t>regulate</w:t>
      </w:r>
      <w:r w:rsidRPr="008C1B94">
        <w:rPr>
          <w:sz w:val="16"/>
        </w:rPr>
        <w:t xml:space="preserve"> </w:t>
      </w:r>
      <w:r w:rsidRPr="00245FA1">
        <w:rPr>
          <w:rStyle w:val="StyleUnderline"/>
        </w:rPr>
        <w:t>fast-moving industries</w:t>
      </w:r>
      <w:r w:rsidRPr="008C1B94">
        <w:rPr>
          <w:sz w:val="16"/>
        </w:rPr>
        <w:t>. Without inclusive, participatory mechanisms, governance institutions may become detached from the public sphere, leading to heightened skepticism, resistance, and potential regulatory failures.</w:t>
      </w:r>
    </w:p>
    <w:p w14:paraId="1097E1CD" w14:textId="77777777" w:rsidR="00AE3995" w:rsidRPr="00AE3995" w:rsidRDefault="0094038F" w:rsidP="0094038F">
      <w:pPr>
        <w:rPr>
          <w:rStyle w:val="Heading4Char"/>
        </w:rPr>
      </w:pPr>
      <w:r w:rsidRPr="008C1B94">
        <w:rPr>
          <w:sz w:val="16"/>
        </w:rPr>
        <w:t xml:space="preserve">The growing uncertainty and unpredictability of technological risks align with Beck’s “risk society” thesis, which describes modernity as a system increasingly defined by man-made risks rather than natural ones. Beck (1992, 2009) argues that </w:t>
      </w:r>
      <w:r w:rsidRPr="00245FA1">
        <w:rPr>
          <w:rStyle w:val="StyleUnderline"/>
        </w:rPr>
        <w:t>societies</w:t>
      </w:r>
      <w:r w:rsidRPr="008C1B94">
        <w:rPr>
          <w:sz w:val="16"/>
        </w:rPr>
        <w:t xml:space="preserve"> today </w:t>
      </w:r>
      <w:r w:rsidRPr="00245FA1">
        <w:rPr>
          <w:rStyle w:val="StyleUnderline"/>
        </w:rPr>
        <w:t>face</w:t>
      </w:r>
      <w:r w:rsidRPr="008C1B94">
        <w:rPr>
          <w:sz w:val="16"/>
        </w:rPr>
        <w:t xml:space="preserve"> systemic and </w:t>
      </w:r>
      <w:r w:rsidRPr="00245FA1">
        <w:rPr>
          <w:rStyle w:val="Emphasis"/>
        </w:rPr>
        <w:t>unpredictable</w:t>
      </w:r>
      <w:r w:rsidRPr="008C1B94">
        <w:rPr>
          <w:sz w:val="16"/>
        </w:rPr>
        <w:t xml:space="preserve"> </w:t>
      </w:r>
      <w:r w:rsidRPr="00245FA1">
        <w:rPr>
          <w:rStyle w:val="StyleUnderline"/>
        </w:rPr>
        <w:t>risks that arise from</w:t>
      </w:r>
      <w:r w:rsidRPr="008C1B94">
        <w:rPr>
          <w:sz w:val="16"/>
        </w:rPr>
        <w:t xml:space="preserve"> </w:t>
      </w:r>
      <w:r w:rsidRPr="00245FA1">
        <w:rPr>
          <w:rStyle w:val="Emphasis"/>
        </w:rPr>
        <w:t>tech</w:t>
      </w:r>
      <w:r w:rsidRPr="008C1B94">
        <w:rPr>
          <w:sz w:val="16"/>
        </w:rPr>
        <w:t xml:space="preserve">nological and industrial </w:t>
      </w:r>
      <w:r w:rsidRPr="00245FA1">
        <w:rPr>
          <w:rStyle w:val="StyleUnderline"/>
        </w:rPr>
        <w:t>developments</w:t>
      </w:r>
      <w:r w:rsidRPr="008C1B94">
        <w:rPr>
          <w:sz w:val="16"/>
        </w:rPr>
        <w:t xml:space="preserve">, many of </w:t>
      </w:r>
      <w:r w:rsidRPr="00245FA1">
        <w:rPr>
          <w:rStyle w:val="StyleUnderline"/>
        </w:rPr>
        <w:t>which go</w:t>
      </w:r>
      <w:r w:rsidRPr="008C1B94">
        <w:rPr>
          <w:sz w:val="16"/>
        </w:rPr>
        <w:t xml:space="preserve"> </w:t>
      </w:r>
      <w:r w:rsidRPr="00245FA1">
        <w:rPr>
          <w:rStyle w:val="Emphasis"/>
        </w:rPr>
        <w:t>beyond</w:t>
      </w:r>
      <w:r w:rsidRPr="008C1B94">
        <w:rPr>
          <w:sz w:val="16"/>
        </w:rPr>
        <w:t xml:space="preserve"> </w:t>
      </w:r>
      <w:r w:rsidRPr="00245FA1">
        <w:rPr>
          <w:rStyle w:val="StyleUnderline"/>
        </w:rPr>
        <w:t>national boundaries</w:t>
      </w:r>
      <w:r w:rsidRPr="008C1B94">
        <w:rPr>
          <w:sz w:val="16"/>
        </w:rPr>
        <w:t>. He distinguishes between “voluntary risks” (e.g., workplace hazards) and “involuntary risks” (e.g., large-scale technological disasters and climate change), emphasizing that the latter are becoming harder to control. He asserts that “in advanced modernity, the social production of wealth is systematically accompanied by the social production of risks” (Beck 1992, p. 19). This paradox presents a unique challenge: While technological advancements offer efficiency and progress, they also introduce profound vulnerabilities that are difficult to predict, mitigate, or regulate.</w:t>
      </w:r>
    </w:p>
    <w:p w14:paraId="2DBE41D3" w14:textId="77777777" w:rsidR="00AE3995" w:rsidRPr="00AE3995" w:rsidRDefault="0094038F" w:rsidP="0094038F">
      <w:pPr>
        <w:rPr>
          <w:rStyle w:val="Heading4Char"/>
        </w:rPr>
      </w:pPr>
      <w:r w:rsidRPr="00245FA1">
        <w:rPr>
          <w:rStyle w:val="StyleUnderline"/>
        </w:rPr>
        <w:t>The</w:t>
      </w:r>
      <w:r w:rsidRPr="008C1B94">
        <w:rPr>
          <w:sz w:val="16"/>
        </w:rPr>
        <w:t xml:space="preserve"> </w:t>
      </w:r>
      <w:r w:rsidRPr="00245FA1">
        <w:rPr>
          <w:rStyle w:val="Emphasis"/>
        </w:rPr>
        <w:t>acceleration</w:t>
      </w:r>
      <w:r w:rsidRPr="008C1B94">
        <w:rPr>
          <w:sz w:val="16"/>
        </w:rPr>
        <w:t xml:space="preserve"> </w:t>
      </w:r>
      <w:r w:rsidRPr="00245FA1">
        <w:rPr>
          <w:rStyle w:val="StyleUnderline"/>
        </w:rPr>
        <w:t>of</w:t>
      </w:r>
      <w:r w:rsidRPr="008C1B94">
        <w:rPr>
          <w:sz w:val="16"/>
        </w:rPr>
        <w:t xml:space="preserve"> such </w:t>
      </w:r>
      <w:r w:rsidRPr="00245FA1">
        <w:rPr>
          <w:rStyle w:val="StyleUnderline"/>
        </w:rPr>
        <w:t>vulnerabilities in a</w:t>
      </w:r>
      <w:r w:rsidRPr="008C1B94">
        <w:rPr>
          <w:sz w:val="16"/>
        </w:rPr>
        <w:t xml:space="preserve"> </w:t>
      </w:r>
      <w:r w:rsidRPr="00245FA1">
        <w:rPr>
          <w:rStyle w:val="Emphasis"/>
        </w:rPr>
        <w:t>globalized</w:t>
      </w:r>
      <w:r w:rsidRPr="008C1B94">
        <w:rPr>
          <w:sz w:val="16"/>
        </w:rPr>
        <w:t xml:space="preserve"> </w:t>
      </w:r>
      <w:r w:rsidRPr="00245FA1">
        <w:rPr>
          <w:rStyle w:val="StyleUnderline"/>
        </w:rPr>
        <w:t>world</w:t>
      </w:r>
      <w:r w:rsidRPr="008C1B94">
        <w:rPr>
          <w:sz w:val="16"/>
        </w:rPr>
        <w:t xml:space="preserve">, as suggested by Giddens’ “runaway world” thesis, </w:t>
      </w:r>
      <w:r w:rsidRPr="00245FA1">
        <w:rPr>
          <w:rStyle w:val="StyleUnderline"/>
        </w:rPr>
        <w:t>highligh</w:t>
      </w:r>
      <w:r w:rsidRPr="00A57EEA">
        <w:rPr>
          <w:rStyle w:val="StyleUnderline"/>
        </w:rPr>
        <w:t>ts how</w:t>
      </w:r>
      <w:r w:rsidRPr="00A57EEA">
        <w:rPr>
          <w:sz w:val="16"/>
        </w:rPr>
        <w:t xml:space="preserve"> </w:t>
      </w:r>
      <w:r w:rsidRPr="00A57EEA">
        <w:rPr>
          <w:rStyle w:val="Emphasis"/>
        </w:rPr>
        <w:t>tech</w:t>
      </w:r>
      <w:r w:rsidRPr="00A57EEA">
        <w:rPr>
          <w:sz w:val="16"/>
        </w:rPr>
        <w:t xml:space="preserve">nological change </w:t>
      </w:r>
      <w:r w:rsidRPr="00A57EEA">
        <w:rPr>
          <w:rStyle w:val="StyleUnderline"/>
        </w:rPr>
        <w:t>often</w:t>
      </w:r>
      <w:r w:rsidRPr="00A57EEA">
        <w:rPr>
          <w:sz w:val="16"/>
        </w:rPr>
        <w:t xml:space="preserve"> </w:t>
      </w:r>
      <w:r w:rsidRPr="00A57EEA">
        <w:rPr>
          <w:rStyle w:val="Emphasis"/>
        </w:rPr>
        <w:t>outpaces</w:t>
      </w:r>
      <w:r w:rsidRPr="00A57EEA">
        <w:rPr>
          <w:sz w:val="16"/>
        </w:rPr>
        <w:t xml:space="preserve"> </w:t>
      </w:r>
      <w:r w:rsidRPr="00A57EEA">
        <w:rPr>
          <w:rStyle w:val="StyleUnderline"/>
        </w:rPr>
        <w:t>governance structures</w:t>
      </w:r>
      <w:r w:rsidRPr="00A57EEA">
        <w:rPr>
          <w:sz w:val="16"/>
        </w:rPr>
        <w:t xml:space="preserve">, leaving regulatory mechanisms struggling to keep up. Giddens (1990, 2003) describes how globalization has intensified risks while simultaneously diminishing the regulatory capacity of national governments. He explores the concept of “disembedding,” wherein traditional social structures are supplanted by abstract systems, leading to an increased reliance on expert knowledge while simultaneously eroding public engagement and trust. This growing detachment complicates regulatory efforts, as </w:t>
      </w:r>
      <w:r w:rsidRPr="00A57EEA">
        <w:rPr>
          <w:rStyle w:val="StyleUnderline"/>
        </w:rPr>
        <w:t>governance mechanisms often</w:t>
      </w:r>
      <w:r w:rsidRPr="00A57EEA">
        <w:rPr>
          <w:sz w:val="16"/>
        </w:rPr>
        <w:t xml:space="preserve"> </w:t>
      </w:r>
      <w:r w:rsidRPr="00A57EEA">
        <w:rPr>
          <w:rStyle w:val="Emphasis"/>
        </w:rPr>
        <w:t>struggle</w:t>
      </w:r>
      <w:r w:rsidRPr="00A57EEA">
        <w:rPr>
          <w:sz w:val="16"/>
        </w:rPr>
        <w:t xml:space="preserve"> </w:t>
      </w:r>
      <w:r w:rsidRPr="00A57EEA">
        <w:rPr>
          <w:rStyle w:val="StyleUnderline"/>
        </w:rPr>
        <w:t>to keep pace with</w:t>
      </w:r>
      <w:r w:rsidRPr="00A57EEA">
        <w:rPr>
          <w:sz w:val="16"/>
        </w:rPr>
        <w:t xml:space="preserve"> </w:t>
      </w:r>
      <w:r w:rsidRPr="00A57EEA">
        <w:rPr>
          <w:rStyle w:val="Emphasis"/>
        </w:rPr>
        <w:t>rapid</w:t>
      </w:r>
      <w:r w:rsidRPr="00A57EEA">
        <w:rPr>
          <w:sz w:val="16"/>
        </w:rPr>
        <w:t xml:space="preserve"> </w:t>
      </w:r>
      <w:r w:rsidRPr="00A57EEA">
        <w:rPr>
          <w:rStyle w:val="StyleUnderline"/>
        </w:rPr>
        <w:t>technological advancements</w:t>
      </w:r>
      <w:r w:rsidRPr="00A57EEA">
        <w:rPr>
          <w:sz w:val="16"/>
        </w:rPr>
        <w:t>.</w:t>
      </w:r>
    </w:p>
    <w:p w14:paraId="76F01903" w14:textId="77777777" w:rsidR="00AE3995" w:rsidRPr="00AE3995" w:rsidRDefault="0094038F" w:rsidP="0094038F">
      <w:pPr>
        <w:rPr>
          <w:rStyle w:val="Heading4Char"/>
        </w:rPr>
      </w:pPr>
      <w:r w:rsidRPr="008C1B94">
        <w:rPr>
          <w:sz w:val="16"/>
        </w:rPr>
        <w:t xml:space="preserve">Similar to Beck, Giddens argues that modern </w:t>
      </w:r>
      <w:r w:rsidRPr="00245FA1">
        <w:rPr>
          <w:rStyle w:val="StyleUnderline"/>
        </w:rPr>
        <w:t>society is</w:t>
      </w:r>
      <w:r w:rsidRPr="008C1B94">
        <w:rPr>
          <w:sz w:val="16"/>
        </w:rPr>
        <w:t xml:space="preserve"> increasingly </w:t>
      </w:r>
      <w:r w:rsidRPr="00245FA1">
        <w:rPr>
          <w:rStyle w:val="StyleUnderline"/>
        </w:rPr>
        <w:t>shaped by</w:t>
      </w:r>
      <w:r w:rsidRPr="008C1B94">
        <w:rPr>
          <w:sz w:val="16"/>
        </w:rPr>
        <w:t xml:space="preserve"> “</w:t>
      </w:r>
      <w:r w:rsidRPr="00245FA1">
        <w:rPr>
          <w:rStyle w:val="Emphasis"/>
        </w:rPr>
        <w:t>manufactured</w:t>
      </w:r>
      <w:r w:rsidRPr="008C1B94">
        <w:rPr>
          <w:sz w:val="16"/>
        </w:rPr>
        <w:t xml:space="preserve"> </w:t>
      </w:r>
      <w:r w:rsidRPr="00245FA1">
        <w:rPr>
          <w:rStyle w:val="StyleUnderline"/>
        </w:rPr>
        <w:t>risks</w:t>
      </w:r>
      <w:r w:rsidRPr="008C1B94">
        <w:rPr>
          <w:sz w:val="16"/>
        </w:rPr>
        <w:t>”—</w:t>
      </w:r>
      <w:r w:rsidRPr="00245FA1">
        <w:rPr>
          <w:rStyle w:val="StyleUnderline"/>
        </w:rPr>
        <w:t xml:space="preserve">threats </w:t>
      </w:r>
      <w:r w:rsidRPr="00A57EEA">
        <w:rPr>
          <w:rStyle w:val="StyleUnderline"/>
        </w:rPr>
        <w:t>that emerge from</w:t>
      </w:r>
      <w:r w:rsidRPr="008C1B94">
        <w:rPr>
          <w:sz w:val="16"/>
        </w:rPr>
        <w:t xml:space="preserve"> human </w:t>
      </w:r>
      <w:r w:rsidRPr="00245FA1">
        <w:rPr>
          <w:rStyle w:val="Emphasis"/>
        </w:rPr>
        <w:t>innovation</w:t>
      </w:r>
      <w:r w:rsidRPr="008C1B94">
        <w:rPr>
          <w:sz w:val="16"/>
        </w:rPr>
        <w:t xml:space="preserve"> rather than natural processes. </w:t>
      </w:r>
      <w:r w:rsidRPr="00245FA1">
        <w:rPr>
          <w:rStyle w:val="StyleUnderline"/>
        </w:rPr>
        <w:t>The</w:t>
      </w:r>
      <w:r w:rsidRPr="008C1B94">
        <w:rPr>
          <w:sz w:val="16"/>
        </w:rPr>
        <w:t xml:space="preserve"> </w:t>
      </w:r>
      <w:r w:rsidRPr="00245FA1">
        <w:rPr>
          <w:rStyle w:val="Emphasis"/>
        </w:rPr>
        <w:t>acceleration</w:t>
      </w:r>
      <w:r w:rsidRPr="008C1B94">
        <w:rPr>
          <w:sz w:val="16"/>
        </w:rPr>
        <w:t xml:space="preserve"> </w:t>
      </w:r>
      <w:r w:rsidRPr="00245FA1">
        <w:rPr>
          <w:rStyle w:val="StyleUnderline"/>
        </w:rPr>
        <w:t>of such risks is</w:t>
      </w:r>
      <w:r w:rsidRPr="008C1B94">
        <w:rPr>
          <w:sz w:val="16"/>
        </w:rPr>
        <w:t xml:space="preserve"> </w:t>
      </w:r>
      <w:r w:rsidRPr="00245FA1">
        <w:rPr>
          <w:rStyle w:val="Emphasis"/>
        </w:rPr>
        <w:t>evident</w:t>
      </w:r>
      <w:r w:rsidRPr="008C1B94">
        <w:rPr>
          <w:sz w:val="16"/>
        </w:rPr>
        <w:t xml:space="preserve"> </w:t>
      </w:r>
      <w:r w:rsidRPr="00245FA1">
        <w:rPr>
          <w:rStyle w:val="StyleUnderline"/>
        </w:rPr>
        <w:t>in</w:t>
      </w:r>
      <w:r w:rsidRPr="008C1B94">
        <w:rPr>
          <w:sz w:val="16"/>
        </w:rPr>
        <w:t xml:space="preserve"> phenomena like </w:t>
      </w:r>
      <w:r w:rsidRPr="00245FA1">
        <w:rPr>
          <w:rStyle w:val="Emphasis"/>
        </w:rPr>
        <w:t>AI-driven</w:t>
      </w:r>
      <w:r w:rsidRPr="008C1B94">
        <w:rPr>
          <w:sz w:val="16"/>
        </w:rPr>
        <w:t xml:space="preserve"> </w:t>
      </w:r>
      <w:r w:rsidRPr="00245FA1">
        <w:rPr>
          <w:rStyle w:val="StyleUnderline"/>
        </w:rPr>
        <w:t>disinformation</w:t>
      </w:r>
      <w:r w:rsidRPr="008C1B94">
        <w:rPr>
          <w:sz w:val="16"/>
        </w:rPr>
        <w:t xml:space="preserve">, </w:t>
      </w:r>
      <w:r w:rsidRPr="00245FA1">
        <w:rPr>
          <w:rStyle w:val="StyleUnderline"/>
        </w:rPr>
        <w:t>climate change</w:t>
      </w:r>
      <w:r w:rsidRPr="008C1B94">
        <w:rPr>
          <w:sz w:val="16"/>
        </w:rPr>
        <w:t xml:space="preserve"> fueled by industrial emissions, </w:t>
      </w:r>
      <w:r w:rsidRPr="00245FA1">
        <w:rPr>
          <w:rStyle w:val="StyleUnderline"/>
        </w:rPr>
        <w:t>and</w:t>
      </w:r>
      <w:r w:rsidRPr="008C1B94">
        <w:rPr>
          <w:sz w:val="16"/>
        </w:rPr>
        <w:t xml:space="preserve"> </w:t>
      </w:r>
      <w:r w:rsidRPr="00245FA1">
        <w:rPr>
          <w:rStyle w:val="Emphasis"/>
        </w:rPr>
        <w:t>financial crises</w:t>
      </w:r>
      <w:r w:rsidRPr="008C1B94">
        <w:rPr>
          <w:sz w:val="16"/>
        </w:rPr>
        <w:t xml:space="preserve"> </w:t>
      </w:r>
      <w:r w:rsidRPr="00245FA1">
        <w:rPr>
          <w:rStyle w:val="StyleUnderline"/>
        </w:rPr>
        <w:t xml:space="preserve">triggered </w:t>
      </w:r>
      <w:r w:rsidRPr="00A57EEA">
        <w:rPr>
          <w:rStyle w:val="StyleUnderline"/>
        </w:rPr>
        <w:t>by algorithmic trading</w:t>
      </w:r>
      <w:r w:rsidRPr="008C1B94">
        <w:rPr>
          <w:sz w:val="16"/>
        </w:rPr>
        <w:t>. Given the inherently global nature of these risks, effective international governance mechanisms are essential. However, their development remains constrained by geopolitical rivalry, economic disparities, and national security concerns, which hinder coordinated responses and the establishment of effective regulatory frameworks</w:t>
      </w:r>
      <w:r w:rsidRPr="00A57EEA">
        <w:rPr>
          <w:sz w:val="16"/>
        </w:rPr>
        <w:t>.</w:t>
      </w:r>
    </w:p>
    <w:p w14:paraId="73FC6E5D" w14:textId="77777777" w:rsidR="00AE3995" w:rsidRPr="00AE3995" w:rsidRDefault="0094038F" w:rsidP="0094038F">
      <w:pPr>
        <w:rPr>
          <w:rStyle w:val="Heading4Char"/>
        </w:rPr>
      </w:pPr>
      <w:r w:rsidRPr="003C2EB9">
        <w:rPr>
          <w:rStyle w:val="StyleUnderline"/>
        </w:rPr>
        <w:t>The</w:t>
      </w:r>
      <w:r w:rsidRPr="008C1B94">
        <w:rPr>
          <w:sz w:val="16"/>
        </w:rPr>
        <w:t xml:space="preserve"> </w:t>
      </w:r>
      <w:r w:rsidRPr="003C2EB9">
        <w:rPr>
          <w:rStyle w:val="Emphasis"/>
        </w:rPr>
        <w:t>instability</w:t>
      </w:r>
      <w:r w:rsidRPr="008C1B94">
        <w:rPr>
          <w:sz w:val="16"/>
        </w:rPr>
        <w:t xml:space="preserve"> and unpredictability </w:t>
      </w:r>
      <w:r w:rsidRPr="003C2EB9">
        <w:rPr>
          <w:rStyle w:val="StyleUnderline"/>
        </w:rPr>
        <w:t>of</w:t>
      </w:r>
      <w:r w:rsidRPr="008C1B94">
        <w:rPr>
          <w:sz w:val="16"/>
        </w:rPr>
        <w:t xml:space="preserve"> global </w:t>
      </w:r>
      <w:r w:rsidRPr="008C1B94">
        <w:rPr>
          <w:rStyle w:val="StyleUnderline"/>
        </w:rPr>
        <w:t>governance</w:t>
      </w:r>
      <w:r w:rsidRPr="008C1B94">
        <w:rPr>
          <w:sz w:val="16"/>
        </w:rPr>
        <w:t xml:space="preserve"> structure in the modern world align with Bauman’s concept of “liquid modernity,” which </w:t>
      </w:r>
      <w:r w:rsidRPr="003C2EB9">
        <w:rPr>
          <w:rStyle w:val="StyleUnderline"/>
        </w:rPr>
        <w:t>depicts a</w:t>
      </w:r>
      <w:r w:rsidRPr="008C1B94">
        <w:rPr>
          <w:sz w:val="16"/>
        </w:rPr>
        <w:t xml:space="preserve"> </w:t>
      </w:r>
      <w:r w:rsidRPr="003C2EB9">
        <w:rPr>
          <w:rStyle w:val="Emphasis"/>
        </w:rPr>
        <w:t>world</w:t>
      </w:r>
      <w:r w:rsidRPr="008C1B94">
        <w:rPr>
          <w:sz w:val="16"/>
        </w:rPr>
        <w:t xml:space="preserve"> </w:t>
      </w:r>
      <w:r w:rsidRPr="00A57EEA">
        <w:rPr>
          <w:rStyle w:val="StyleUnderline"/>
          <w:highlight w:val="cyan"/>
        </w:rPr>
        <w:t>where</w:t>
      </w:r>
      <w:r w:rsidRPr="003C2EB9">
        <w:rPr>
          <w:rStyle w:val="StyleUnderline"/>
        </w:rPr>
        <w:t xml:space="preserve"> regulatory </w:t>
      </w:r>
      <w:r w:rsidRPr="00A57EEA">
        <w:rPr>
          <w:rStyle w:val="StyleUnderline"/>
          <w:highlight w:val="cyan"/>
        </w:rPr>
        <w:t>institutions</w:t>
      </w:r>
      <w:r w:rsidRPr="003C2EB9">
        <w:rPr>
          <w:rStyle w:val="StyleUnderline"/>
        </w:rPr>
        <w:t xml:space="preserve"> and</w:t>
      </w:r>
      <w:r w:rsidRPr="008C1B94">
        <w:rPr>
          <w:sz w:val="16"/>
        </w:rPr>
        <w:t xml:space="preserve"> </w:t>
      </w:r>
      <w:r w:rsidRPr="003C2EB9">
        <w:rPr>
          <w:rStyle w:val="Emphasis"/>
        </w:rPr>
        <w:t>governance</w:t>
      </w:r>
      <w:r w:rsidRPr="008C1B94">
        <w:rPr>
          <w:sz w:val="16"/>
        </w:rPr>
        <w:t xml:space="preserve"> </w:t>
      </w:r>
      <w:r w:rsidRPr="003C2EB9">
        <w:rPr>
          <w:rStyle w:val="StyleUnderline"/>
        </w:rPr>
        <w:t xml:space="preserve">mechanisms </w:t>
      </w:r>
      <w:r w:rsidRPr="00A57EEA">
        <w:rPr>
          <w:rStyle w:val="StyleUnderline"/>
          <w:highlight w:val="cyan"/>
        </w:rPr>
        <w:t>are</w:t>
      </w:r>
      <w:r w:rsidRPr="008C1B94">
        <w:rPr>
          <w:sz w:val="16"/>
        </w:rPr>
        <w:t xml:space="preserve"> increasingly fragmented and </w:t>
      </w:r>
      <w:r w:rsidRPr="00A57EEA">
        <w:rPr>
          <w:rStyle w:val="Emphasis"/>
          <w:highlight w:val="cyan"/>
        </w:rPr>
        <w:t>volatile</w:t>
      </w:r>
      <w:r w:rsidRPr="008C1B94">
        <w:rPr>
          <w:sz w:val="16"/>
        </w:rPr>
        <w:t xml:space="preserve">. Bauman (2000) contrasts “liquid modernity” with the solid and predictable governance structures of the past, arguing that contemporary political and economic institutions are increasingly characterized by instability. </w:t>
      </w:r>
      <w:r w:rsidRPr="00A57EEA">
        <w:rPr>
          <w:rStyle w:val="StyleUnderline"/>
          <w:highlight w:val="cyan"/>
        </w:rPr>
        <w:t>This</w:t>
      </w:r>
      <w:r w:rsidRPr="008C1B94">
        <w:rPr>
          <w:sz w:val="16"/>
        </w:rPr>
        <w:t xml:space="preserve"> fluidity </w:t>
      </w:r>
      <w:r w:rsidRPr="00A57EEA">
        <w:rPr>
          <w:rStyle w:val="StyleUnderline"/>
          <w:highlight w:val="cyan"/>
        </w:rPr>
        <w:t>heightens</w:t>
      </w:r>
      <w:r w:rsidRPr="008C1B94">
        <w:rPr>
          <w:sz w:val="16"/>
        </w:rPr>
        <w:t xml:space="preserve"> uncertainty and </w:t>
      </w:r>
      <w:r w:rsidRPr="00A57EEA">
        <w:rPr>
          <w:rStyle w:val="Emphasis"/>
          <w:highlight w:val="cyan"/>
        </w:rPr>
        <w:t>insecurity</w:t>
      </w:r>
      <w:r w:rsidRPr="008C1B94">
        <w:rPr>
          <w:sz w:val="16"/>
        </w:rPr>
        <w:t xml:space="preserve">, making political, social, and economic conditions more volatile. Bauman’s theory is particularly relevant to the governance of high-risk technologies, where </w:t>
      </w:r>
      <w:r w:rsidRPr="00314B09">
        <w:rPr>
          <w:rStyle w:val="StyleUnderline"/>
        </w:rPr>
        <w:t>regulatory frameworks</w:t>
      </w:r>
      <w:r w:rsidRPr="008C1B94">
        <w:rPr>
          <w:sz w:val="16"/>
        </w:rPr>
        <w:t xml:space="preserve"> are </w:t>
      </w:r>
      <w:r w:rsidRPr="00314B09">
        <w:rPr>
          <w:rStyle w:val="StyleUnderline"/>
        </w:rPr>
        <w:t>in</w:t>
      </w:r>
      <w:r w:rsidRPr="008C1B94">
        <w:rPr>
          <w:sz w:val="16"/>
        </w:rPr>
        <w:t xml:space="preserve"> </w:t>
      </w:r>
      <w:r w:rsidRPr="00314B09">
        <w:rPr>
          <w:rStyle w:val="Emphasis"/>
        </w:rPr>
        <w:t>constant flux</w:t>
      </w:r>
      <w:r w:rsidRPr="008C1B94">
        <w:rPr>
          <w:sz w:val="16"/>
        </w:rPr>
        <w:t xml:space="preserve"> in response to technological developments. The rapid progression of AI, biotechnology, and cybersecurity threats </w:t>
      </w:r>
      <w:r w:rsidRPr="00314B09">
        <w:rPr>
          <w:rStyle w:val="StyleUnderline"/>
        </w:rPr>
        <w:t>exemplifies the</w:t>
      </w:r>
      <w:r w:rsidRPr="008C1B94">
        <w:rPr>
          <w:sz w:val="16"/>
        </w:rPr>
        <w:t xml:space="preserve"> </w:t>
      </w:r>
      <w:r w:rsidRPr="00314B09">
        <w:rPr>
          <w:rStyle w:val="Emphasis"/>
        </w:rPr>
        <w:t>challenge</w:t>
      </w:r>
      <w:r w:rsidRPr="008C1B94">
        <w:rPr>
          <w:sz w:val="16"/>
        </w:rPr>
        <w:t xml:space="preserve"> of establishing stable governance mechanisms. Cultural shifts, evolving legal standards, and geopolitical uncertainties further complicate efforts to develop consistent global governance strategies.</w:t>
      </w:r>
    </w:p>
    <w:p w14:paraId="3622E3BE" w14:textId="77777777" w:rsidR="00AE3995" w:rsidRPr="00AE3995" w:rsidRDefault="0094038F" w:rsidP="0094038F">
      <w:pPr>
        <w:rPr>
          <w:rStyle w:val="Heading4Char"/>
        </w:rPr>
      </w:pPr>
      <w:r w:rsidRPr="008C1B94">
        <w:rPr>
          <w:sz w:val="16"/>
        </w:rPr>
        <w:t xml:space="preserve">The inevitability of failures in complex technological systems is central to Perrow’s “normal accidents” theory, which suggests that </w:t>
      </w:r>
      <w:r w:rsidRPr="00A57EEA">
        <w:rPr>
          <w:rStyle w:val="StyleUnderline"/>
          <w:highlight w:val="cyan"/>
        </w:rPr>
        <w:t>failures</w:t>
      </w:r>
      <w:r w:rsidRPr="00F23BC4">
        <w:rPr>
          <w:rStyle w:val="StyleUnderline"/>
        </w:rPr>
        <w:t xml:space="preserve"> in</w:t>
      </w:r>
      <w:r w:rsidRPr="008C1B94">
        <w:rPr>
          <w:sz w:val="16"/>
        </w:rPr>
        <w:t xml:space="preserve"> highly </w:t>
      </w:r>
      <w:r w:rsidRPr="00F23BC4">
        <w:rPr>
          <w:rStyle w:val="Emphasis"/>
        </w:rPr>
        <w:t>interconnected</w:t>
      </w:r>
      <w:r w:rsidRPr="008C1B94">
        <w:rPr>
          <w:sz w:val="16"/>
        </w:rPr>
        <w:t xml:space="preserve">, tightly coupled </w:t>
      </w:r>
      <w:r w:rsidRPr="00F23BC4">
        <w:rPr>
          <w:rStyle w:val="StyleUnderline"/>
        </w:rPr>
        <w:t>systems</w:t>
      </w:r>
      <w:r w:rsidRPr="008C1B94">
        <w:rPr>
          <w:sz w:val="16"/>
        </w:rPr>
        <w:t xml:space="preserve"> are unavoidable. Perrow (1984) argues that large-scale technological systems—such as nuclear plants, chemical factories, and air traffic control networks—are inherently vulnerable to unforeseen failures, regardless of safety measures. Despite efforts to design fail-safe mechanisms, complex interdependencies between system components make catastrophic failures inevitable. The 2011 Fukushima nuclear disaster serves as an example of how multiple failures within a tightly coupled system </w:t>
      </w:r>
      <w:r w:rsidRPr="00F23BC4">
        <w:rPr>
          <w:rStyle w:val="StyleUnderline"/>
        </w:rPr>
        <w:t xml:space="preserve">can </w:t>
      </w:r>
      <w:r w:rsidRPr="00A57EEA">
        <w:rPr>
          <w:rStyle w:val="StyleUnderline"/>
          <w:highlight w:val="cyan"/>
        </w:rPr>
        <w:t>escalate into</w:t>
      </w:r>
      <w:r w:rsidRPr="008C1B94">
        <w:rPr>
          <w:sz w:val="16"/>
        </w:rPr>
        <w:t xml:space="preserve"> </w:t>
      </w:r>
      <w:r w:rsidRPr="00F23BC4">
        <w:rPr>
          <w:rStyle w:val="Emphasis"/>
        </w:rPr>
        <w:t xml:space="preserve">large-scale </w:t>
      </w:r>
      <w:r w:rsidRPr="00A57EEA">
        <w:rPr>
          <w:rStyle w:val="Emphasis"/>
          <w:highlight w:val="cyan"/>
        </w:rPr>
        <w:t>catastrophes</w:t>
      </w:r>
      <w:r w:rsidRPr="008C1B94">
        <w:rPr>
          <w:sz w:val="16"/>
        </w:rPr>
        <w:t>, even in the presence of extensive precautionary measures (Perrow 2011). Similarly, the increasing complexity of digital infrastructures—particularly those powered by artificial intelligence—heightens the potential for cascading failures with far-reaching global consequences, including financial crashes and large-scale cybersecurity breaches (World Economic Forum, 2023).</w:t>
      </w:r>
    </w:p>
    <w:p w14:paraId="7387B089" w14:textId="77777777" w:rsidR="00AE3995" w:rsidRPr="00AE3995" w:rsidRDefault="0094038F" w:rsidP="0094038F">
      <w:pPr>
        <w:rPr>
          <w:rStyle w:val="Heading4Char"/>
        </w:rPr>
      </w:pPr>
      <w:r w:rsidRPr="008C1B94">
        <w:rPr>
          <w:sz w:val="16"/>
        </w:rPr>
        <w:t xml:space="preserve">Synthesizing the above theoretical perspectives reveals a common theme: </w:t>
      </w:r>
      <w:r w:rsidRPr="00F23BC4">
        <w:rPr>
          <w:rStyle w:val="StyleUnderline"/>
        </w:rPr>
        <w:t>the</w:t>
      </w:r>
      <w:r w:rsidRPr="008C1B94">
        <w:rPr>
          <w:sz w:val="16"/>
        </w:rPr>
        <w:t xml:space="preserve"> </w:t>
      </w:r>
      <w:r w:rsidRPr="00F23BC4">
        <w:rPr>
          <w:rStyle w:val="Emphasis"/>
        </w:rPr>
        <w:t>governance</w:t>
      </w:r>
      <w:r w:rsidRPr="008C1B94">
        <w:rPr>
          <w:sz w:val="16"/>
        </w:rPr>
        <w:t xml:space="preserve"> </w:t>
      </w:r>
      <w:r w:rsidRPr="00F23BC4">
        <w:rPr>
          <w:rStyle w:val="StyleUnderline"/>
        </w:rPr>
        <w:t>of high-risk technologies is</w:t>
      </w:r>
      <w:r w:rsidRPr="008C1B94">
        <w:rPr>
          <w:sz w:val="16"/>
        </w:rPr>
        <w:t xml:space="preserve"> increasingly </w:t>
      </w:r>
      <w:r w:rsidRPr="00F23BC4">
        <w:rPr>
          <w:rStyle w:val="Emphasis"/>
        </w:rPr>
        <w:t>constrained</w:t>
      </w:r>
      <w:r w:rsidRPr="008C1B94">
        <w:rPr>
          <w:sz w:val="16"/>
        </w:rPr>
        <w:t xml:space="preserve"> </w:t>
      </w:r>
      <w:r w:rsidRPr="00F23BC4">
        <w:rPr>
          <w:rStyle w:val="StyleUnderline"/>
        </w:rPr>
        <w:t>by</w:t>
      </w:r>
      <w:r w:rsidRPr="008C1B94">
        <w:rPr>
          <w:sz w:val="16"/>
        </w:rPr>
        <w:t xml:space="preserve"> complexity, </w:t>
      </w:r>
      <w:r w:rsidRPr="00F23BC4">
        <w:rPr>
          <w:rStyle w:val="Emphasis"/>
        </w:rPr>
        <w:t>unpredictability</w:t>
      </w:r>
      <w:r w:rsidRPr="008C1B94">
        <w:rPr>
          <w:sz w:val="16"/>
        </w:rPr>
        <w:t>, and transnational interdependence. Habermas’ “legitimation crisis” highlights the political dimensions of risk management, illustrating how declining public trust in governance structures complicates regulatory efforts. Beck’s “risk society” underscores the uncertain and pervasive nature of technological risks, emphasizing their global and systemic implications. Giddens’ “runaway world” aligns with Beck’s arguments, demonstrating how globalization accelerates technological change, often outpacing regulatory adaptation. Perrow’s “normal accidents” theory further reinforces this challenge, arguing that failures within highly complex systems are not only inevitable, but also difficult to contain. Meanwhile, Bauman’s “liquid modernity” provides a broader sociological framework for understanding the instability and fluidity that characterize contemporary governance structures, emphasizing their struggle to keep pace with rapid technological transformations.</w:t>
      </w:r>
    </w:p>
    <w:p w14:paraId="378C60AC" w14:textId="77777777" w:rsidR="00AE3995" w:rsidRPr="00AE3995" w:rsidRDefault="0094038F" w:rsidP="0094038F">
      <w:pPr>
        <w:rPr>
          <w:rStyle w:val="Heading4Char"/>
        </w:rPr>
      </w:pPr>
      <w:r w:rsidRPr="008C1B94">
        <w:rPr>
          <w:sz w:val="16"/>
        </w:rPr>
        <w:t xml:space="preserve">These theoretical perspectives highlight the urgent need for innovative global governance structures to manage emerging technological risks. Given the deeply interconnected nature of emerging technologies, national policies alone are insufficient for mitigating systemic risks, thereby necessitating coordinated international regulatory responses. As technological advancements continue to accelerate, </w:t>
      </w:r>
      <w:r w:rsidRPr="004013E0">
        <w:rPr>
          <w:rStyle w:val="StyleUnderline"/>
        </w:rPr>
        <w:t xml:space="preserve">governance </w:t>
      </w:r>
      <w:r w:rsidRPr="00A57EEA">
        <w:rPr>
          <w:rStyle w:val="StyleUnderline"/>
          <w:highlight w:val="cyan"/>
        </w:rPr>
        <w:t>institutions must</w:t>
      </w:r>
      <w:r w:rsidRPr="00A57EEA">
        <w:rPr>
          <w:sz w:val="16"/>
          <w:highlight w:val="cyan"/>
        </w:rPr>
        <w:t xml:space="preserve"> </w:t>
      </w:r>
      <w:r w:rsidRPr="00A57EEA">
        <w:rPr>
          <w:rStyle w:val="Emphasis"/>
          <w:highlight w:val="cyan"/>
        </w:rPr>
        <w:t>adapt</w:t>
      </w:r>
      <w:r w:rsidRPr="008C1B94">
        <w:rPr>
          <w:sz w:val="16"/>
        </w:rPr>
        <w:t xml:space="preserve"> </w:t>
      </w:r>
      <w:r w:rsidRPr="004013E0">
        <w:rPr>
          <w:rStyle w:val="StyleUnderline"/>
        </w:rPr>
        <w:t>to</w:t>
      </w:r>
      <w:r w:rsidRPr="008C1B94">
        <w:rPr>
          <w:sz w:val="16"/>
        </w:rPr>
        <w:t xml:space="preserve"> the </w:t>
      </w:r>
      <w:r w:rsidRPr="004013E0">
        <w:rPr>
          <w:rStyle w:val="StyleUnderline"/>
        </w:rPr>
        <w:t>challenges</w:t>
      </w:r>
      <w:r w:rsidRPr="008C1B94">
        <w:rPr>
          <w:sz w:val="16"/>
        </w:rPr>
        <w:t xml:space="preserve"> of complexity, unpredictability, and interdependence. In the absence of comprehensive regulatory mechanisms, the risks posed by high-tech innovations may outpace society’s capacity for oversight and control, further deepening the crisis of legitimacy in both national and international governance systems. </w:t>
      </w:r>
      <w:r w:rsidRPr="004013E0">
        <w:rPr>
          <w:rStyle w:val="StyleUnderline"/>
        </w:rPr>
        <w:t>A</w:t>
      </w:r>
      <w:r w:rsidRPr="008C1B94">
        <w:rPr>
          <w:sz w:val="16"/>
        </w:rPr>
        <w:t xml:space="preserve"> forward-thinking, </w:t>
      </w:r>
      <w:r w:rsidRPr="004013E0">
        <w:rPr>
          <w:rStyle w:val="Emphasis"/>
        </w:rPr>
        <w:t>collaborative</w:t>
      </w:r>
      <w:r w:rsidRPr="008C1B94">
        <w:rPr>
          <w:sz w:val="16"/>
        </w:rPr>
        <w:t xml:space="preserve"> </w:t>
      </w:r>
      <w:r w:rsidRPr="004013E0">
        <w:rPr>
          <w:rStyle w:val="StyleUnderline"/>
        </w:rPr>
        <w:t>approach is</w:t>
      </w:r>
      <w:r w:rsidRPr="008C1B94">
        <w:rPr>
          <w:sz w:val="16"/>
        </w:rPr>
        <w:t xml:space="preserve"> therefore </w:t>
      </w:r>
      <w:r w:rsidRPr="004013E0">
        <w:rPr>
          <w:rStyle w:val="Emphasis"/>
        </w:rPr>
        <w:t>essential</w:t>
      </w:r>
      <w:r w:rsidRPr="008C1B94">
        <w:rPr>
          <w:sz w:val="16"/>
        </w:rPr>
        <w:t xml:space="preserve"> </w:t>
      </w:r>
      <w:r w:rsidRPr="004013E0">
        <w:rPr>
          <w:rStyle w:val="StyleUnderline"/>
        </w:rPr>
        <w:t>to ensuring that</w:t>
      </w:r>
      <w:r w:rsidRPr="008C1B94">
        <w:rPr>
          <w:sz w:val="16"/>
        </w:rPr>
        <w:t xml:space="preserve"> </w:t>
      </w:r>
      <w:r w:rsidRPr="004013E0">
        <w:rPr>
          <w:rStyle w:val="Emphasis"/>
        </w:rPr>
        <w:t>tech</w:t>
      </w:r>
      <w:r w:rsidRPr="008C1B94">
        <w:rPr>
          <w:sz w:val="16"/>
        </w:rPr>
        <w:t xml:space="preserve">nological progress </w:t>
      </w:r>
      <w:r w:rsidRPr="004013E0">
        <w:rPr>
          <w:rStyle w:val="Emphasis"/>
        </w:rPr>
        <w:t>aligns</w:t>
      </w:r>
      <w:r w:rsidRPr="008C1B94">
        <w:rPr>
          <w:sz w:val="16"/>
        </w:rPr>
        <w:t xml:space="preserve"> </w:t>
      </w:r>
      <w:r w:rsidRPr="004013E0">
        <w:rPr>
          <w:rStyle w:val="StyleUnderline"/>
        </w:rPr>
        <w:t>with</w:t>
      </w:r>
      <w:r w:rsidRPr="008C1B94">
        <w:rPr>
          <w:sz w:val="16"/>
        </w:rPr>
        <w:t xml:space="preserve"> societal well-being and long-term </w:t>
      </w:r>
      <w:r w:rsidRPr="004013E0">
        <w:rPr>
          <w:rStyle w:val="Emphasis"/>
        </w:rPr>
        <w:t>global stability</w:t>
      </w:r>
      <w:r w:rsidRPr="008C1B94">
        <w:rPr>
          <w:sz w:val="16"/>
        </w:rPr>
        <w:t>.</w:t>
      </w:r>
    </w:p>
    <w:p w14:paraId="1F65655A" w14:textId="77777777" w:rsidR="00AE3995" w:rsidRPr="00AE3995" w:rsidRDefault="0094038F" w:rsidP="0094038F">
      <w:pPr>
        <w:rPr>
          <w:rStyle w:val="Heading4Char"/>
        </w:rPr>
      </w:pPr>
      <w:r w:rsidRPr="008C1B94">
        <w:rPr>
          <w:sz w:val="16"/>
        </w:rPr>
        <w:t>3 The Catastrophic Potentials of High-Risk Technologies</w:t>
      </w:r>
    </w:p>
    <w:p w14:paraId="0FEDF062" w14:textId="77777777" w:rsidR="00AE3995" w:rsidRPr="00AE3995" w:rsidRDefault="0094038F" w:rsidP="0094038F">
      <w:pPr>
        <w:rPr>
          <w:rStyle w:val="Heading4Char"/>
        </w:rPr>
      </w:pPr>
      <w:r w:rsidRPr="008C1B94">
        <w:rPr>
          <w:sz w:val="16"/>
        </w:rPr>
        <w:t xml:space="preserve">A defining feature of the “risk society” is the proliferation of </w:t>
      </w:r>
      <w:r w:rsidRPr="004013E0">
        <w:rPr>
          <w:rStyle w:val="StyleUnderline"/>
        </w:rPr>
        <w:t xml:space="preserve">high-risk </w:t>
      </w:r>
      <w:r w:rsidRPr="00A57EEA">
        <w:rPr>
          <w:rStyle w:val="StyleUnderline"/>
        </w:rPr>
        <w:t>technologies</w:t>
      </w:r>
      <w:r w:rsidRPr="008C1B94">
        <w:rPr>
          <w:sz w:val="16"/>
        </w:rPr>
        <w:t xml:space="preserve">, as modern societies are increasingly shaped by “manufactured risks” and the global threats arising from industrial and scientific progress. Although these advancements </w:t>
      </w:r>
      <w:r w:rsidRPr="004013E0">
        <w:rPr>
          <w:rStyle w:val="StyleUnderline"/>
        </w:rPr>
        <w:t>have the potential to</w:t>
      </w:r>
      <w:r w:rsidRPr="008C1B94">
        <w:rPr>
          <w:sz w:val="16"/>
        </w:rPr>
        <w:t xml:space="preserve"> </w:t>
      </w:r>
      <w:r w:rsidRPr="004013E0">
        <w:rPr>
          <w:rStyle w:val="Emphasis"/>
        </w:rPr>
        <w:t>greatly improve</w:t>
      </w:r>
      <w:r w:rsidRPr="008C1B94">
        <w:rPr>
          <w:sz w:val="16"/>
        </w:rPr>
        <w:t xml:space="preserve"> </w:t>
      </w:r>
      <w:r w:rsidRPr="004013E0">
        <w:rPr>
          <w:rStyle w:val="StyleUnderline"/>
        </w:rPr>
        <w:t>global well-being</w:t>
      </w:r>
      <w:r w:rsidRPr="008C1B94">
        <w:rPr>
          <w:sz w:val="16"/>
        </w:rPr>
        <w:t xml:space="preserve">, </w:t>
      </w:r>
      <w:r w:rsidRPr="004013E0">
        <w:rPr>
          <w:rStyle w:val="StyleUnderline"/>
        </w:rPr>
        <w:t>they</w:t>
      </w:r>
      <w:r w:rsidRPr="008C1B94">
        <w:rPr>
          <w:sz w:val="16"/>
        </w:rPr>
        <w:t xml:space="preserve"> </w:t>
      </w:r>
      <w:r w:rsidRPr="004013E0">
        <w:rPr>
          <w:rStyle w:val="Emphasis"/>
        </w:rPr>
        <w:t>also</w:t>
      </w:r>
      <w:r w:rsidRPr="008C1B94">
        <w:rPr>
          <w:sz w:val="16"/>
        </w:rPr>
        <w:t xml:space="preserve"> </w:t>
      </w:r>
      <w:r w:rsidRPr="004013E0">
        <w:rPr>
          <w:rStyle w:val="StyleUnderline"/>
        </w:rPr>
        <w:t>carry the risk of</w:t>
      </w:r>
      <w:r w:rsidRPr="008C1B94">
        <w:rPr>
          <w:sz w:val="16"/>
        </w:rPr>
        <w:t xml:space="preserve"> </w:t>
      </w:r>
      <w:r w:rsidRPr="004013E0">
        <w:rPr>
          <w:rStyle w:val="Emphasis"/>
        </w:rPr>
        <w:t>catastrophic</w:t>
      </w:r>
      <w:r w:rsidRPr="008C1B94">
        <w:rPr>
          <w:sz w:val="16"/>
        </w:rPr>
        <w:t xml:space="preserve"> </w:t>
      </w:r>
      <w:r w:rsidRPr="004013E0">
        <w:rPr>
          <w:rStyle w:val="StyleUnderline"/>
        </w:rPr>
        <w:t>consequences</w:t>
      </w:r>
      <w:r w:rsidRPr="008C1B94">
        <w:rPr>
          <w:sz w:val="16"/>
        </w:rPr>
        <w:t xml:space="preserve"> for humanity.</w:t>
      </w:r>
    </w:p>
    <w:p w14:paraId="362BAC67" w14:textId="77777777" w:rsidR="00AE3995" w:rsidRPr="00AE3995" w:rsidRDefault="0094038F" w:rsidP="0094038F">
      <w:pPr>
        <w:rPr>
          <w:rStyle w:val="Heading4Char"/>
        </w:rPr>
      </w:pPr>
      <w:r w:rsidRPr="008C1B94">
        <w:rPr>
          <w:sz w:val="16"/>
        </w:rPr>
        <w:t>3.1 Nuclear Technology</w:t>
      </w:r>
    </w:p>
    <w:p w14:paraId="4481CC3A" w14:textId="77777777" w:rsidR="00AE3995" w:rsidRPr="00AE3995" w:rsidRDefault="0094038F" w:rsidP="0094038F">
      <w:pPr>
        <w:rPr>
          <w:rStyle w:val="Heading4Char"/>
        </w:rPr>
      </w:pPr>
      <w:r w:rsidRPr="008C1B94">
        <w:rPr>
          <w:sz w:val="16"/>
        </w:rPr>
        <w:t xml:space="preserve">Nuclear energy has long illustrated the dual-edged nature of high-risk technology—offering clean energy solutions while at the same time presenting severe environmental and public health challenges. Historical </w:t>
      </w:r>
      <w:r w:rsidRPr="004013E0">
        <w:rPr>
          <w:rStyle w:val="Emphasis"/>
        </w:rPr>
        <w:t xml:space="preserve">nuclear </w:t>
      </w:r>
      <w:r w:rsidRPr="00A57EEA">
        <w:rPr>
          <w:rStyle w:val="Emphasis"/>
          <w:highlight w:val="cyan"/>
        </w:rPr>
        <w:t>disasters</w:t>
      </w:r>
      <w:r w:rsidRPr="008C1B94">
        <w:rPr>
          <w:sz w:val="16"/>
        </w:rPr>
        <w:t xml:space="preserve"> highlight the systemic vulnerabilities of nuclear power. The 1986 Chernobyl disaster remains one of the most catastrophic nuclear accidents in history, releasing widespread radioactive contamination, and </w:t>
      </w:r>
      <w:r w:rsidRPr="00A57EEA">
        <w:rPr>
          <w:rStyle w:val="StyleUnderline"/>
          <w:highlight w:val="cyan"/>
        </w:rPr>
        <w:t>lead</w:t>
      </w:r>
      <w:r w:rsidRPr="008C1B94">
        <w:rPr>
          <w:sz w:val="16"/>
        </w:rPr>
        <w:t xml:space="preserve">ing </w:t>
      </w:r>
      <w:r w:rsidRPr="00A57EEA">
        <w:rPr>
          <w:rStyle w:val="StyleUnderline"/>
          <w:highlight w:val="cyan"/>
        </w:rPr>
        <w:t>to</w:t>
      </w:r>
      <w:r w:rsidRPr="008C1B94">
        <w:rPr>
          <w:rStyle w:val="StyleUnderline"/>
        </w:rPr>
        <w:t xml:space="preserve"> long-term health</w:t>
      </w:r>
      <w:r w:rsidRPr="004013E0">
        <w:rPr>
          <w:rStyle w:val="StyleUnderline"/>
        </w:rPr>
        <w:t xml:space="preserve"> crises</w:t>
      </w:r>
      <w:r w:rsidRPr="008C1B94">
        <w:rPr>
          <w:sz w:val="16"/>
        </w:rPr>
        <w:t xml:space="preserve">, </w:t>
      </w:r>
      <w:r w:rsidRPr="00A57EEA">
        <w:rPr>
          <w:rStyle w:val="Emphasis"/>
          <w:highlight w:val="cyan"/>
        </w:rPr>
        <w:t>environmental</w:t>
      </w:r>
      <w:r w:rsidRPr="00A57EEA">
        <w:rPr>
          <w:sz w:val="16"/>
          <w:highlight w:val="cyan"/>
        </w:rPr>
        <w:t xml:space="preserve"> </w:t>
      </w:r>
      <w:r w:rsidRPr="00A57EEA">
        <w:rPr>
          <w:rStyle w:val="StyleUnderline"/>
          <w:highlight w:val="cyan"/>
        </w:rPr>
        <w:t>devastation</w:t>
      </w:r>
      <w:r w:rsidRPr="008C1B94">
        <w:rPr>
          <w:sz w:val="16"/>
        </w:rPr>
        <w:t xml:space="preserve">, </w:t>
      </w:r>
      <w:r w:rsidRPr="004013E0">
        <w:rPr>
          <w:rStyle w:val="StyleUnderline"/>
        </w:rPr>
        <w:t>and</w:t>
      </w:r>
      <w:r w:rsidRPr="008C1B94">
        <w:rPr>
          <w:sz w:val="16"/>
        </w:rPr>
        <w:t xml:space="preserve"> </w:t>
      </w:r>
      <w:r w:rsidRPr="004013E0">
        <w:rPr>
          <w:rStyle w:val="Emphasis"/>
        </w:rPr>
        <w:t>mass displacement</w:t>
      </w:r>
      <w:r w:rsidRPr="008C1B94">
        <w:rPr>
          <w:sz w:val="16"/>
        </w:rPr>
        <w:t xml:space="preserve"> (Medvedev 1990; Plokhy 2018). Similarly, the 2011 Fukushima Daiichi nuclear disaster demonstrated how technological failures, compounded by natural disasters, can have far-reaching transnational consequences (Funabashi &amp; Kitazawa 2012). The radiation contamination from Fukushima impacted not only Japan, but also neighboring countries, </w:t>
      </w:r>
      <w:r w:rsidRPr="00A57EEA">
        <w:rPr>
          <w:rStyle w:val="StyleUnderline"/>
          <w:highlight w:val="cyan"/>
        </w:rPr>
        <w:t>disrupting</w:t>
      </w:r>
      <w:r w:rsidRPr="00A57EEA">
        <w:rPr>
          <w:sz w:val="16"/>
          <w:highlight w:val="cyan"/>
        </w:rPr>
        <w:t xml:space="preserve"> </w:t>
      </w:r>
      <w:r w:rsidRPr="00A57EEA">
        <w:rPr>
          <w:rStyle w:val="Emphasis"/>
          <w:highlight w:val="cyan"/>
        </w:rPr>
        <w:t>global</w:t>
      </w:r>
      <w:r w:rsidRPr="00A57EEA">
        <w:rPr>
          <w:sz w:val="16"/>
          <w:highlight w:val="cyan"/>
        </w:rPr>
        <w:t xml:space="preserve"> </w:t>
      </w:r>
      <w:r w:rsidRPr="00A57EEA">
        <w:rPr>
          <w:rStyle w:val="StyleUnderline"/>
          <w:highlight w:val="cyan"/>
        </w:rPr>
        <w:t>food</w:t>
      </w:r>
      <w:r w:rsidRPr="00E9688C">
        <w:rPr>
          <w:rStyle w:val="StyleUnderline"/>
        </w:rPr>
        <w:t xml:space="preserve"> supplies </w:t>
      </w:r>
      <w:r w:rsidRPr="00A57EEA">
        <w:rPr>
          <w:rStyle w:val="StyleUnderline"/>
          <w:highlight w:val="cyan"/>
        </w:rPr>
        <w:t>and</w:t>
      </w:r>
      <w:r w:rsidRPr="00A57EEA">
        <w:rPr>
          <w:sz w:val="16"/>
          <w:highlight w:val="cyan"/>
        </w:rPr>
        <w:t xml:space="preserve"> </w:t>
      </w:r>
      <w:r w:rsidRPr="00A57EEA">
        <w:rPr>
          <w:rStyle w:val="Emphasis"/>
          <w:highlight w:val="cyan"/>
        </w:rPr>
        <w:t>trade</w:t>
      </w:r>
      <w:r w:rsidRPr="008C1B94">
        <w:rPr>
          <w:sz w:val="16"/>
        </w:rPr>
        <w:t xml:space="preserve"> networks (Madigan et al. 2012).</w:t>
      </w:r>
    </w:p>
    <w:p w14:paraId="42849A9F" w14:textId="77777777" w:rsidR="00AE3995" w:rsidRPr="00AE3995" w:rsidRDefault="0094038F" w:rsidP="0094038F">
      <w:pPr>
        <w:rPr>
          <w:rStyle w:val="Heading4Char"/>
        </w:rPr>
      </w:pPr>
      <w:r w:rsidRPr="008C1B94">
        <w:rPr>
          <w:sz w:val="16"/>
        </w:rPr>
        <w:t xml:space="preserve">Beyond reactor failures, </w:t>
      </w:r>
      <w:r w:rsidRPr="00E9688C">
        <w:rPr>
          <w:rStyle w:val="Emphasis"/>
        </w:rPr>
        <w:t xml:space="preserve">nuclear </w:t>
      </w:r>
      <w:r w:rsidRPr="00A57EEA">
        <w:rPr>
          <w:rStyle w:val="Emphasis"/>
          <w:highlight w:val="cyan"/>
        </w:rPr>
        <w:t>prolif</w:t>
      </w:r>
      <w:r w:rsidRPr="008C1B94">
        <w:rPr>
          <w:sz w:val="16"/>
        </w:rPr>
        <w:t xml:space="preserve">eration </w:t>
      </w:r>
      <w:r w:rsidRPr="00E9688C">
        <w:rPr>
          <w:rStyle w:val="StyleUnderline"/>
        </w:rPr>
        <w:t>remains a</w:t>
      </w:r>
      <w:r w:rsidRPr="008C1B94">
        <w:rPr>
          <w:sz w:val="16"/>
        </w:rPr>
        <w:t xml:space="preserve"> </w:t>
      </w:r>
      <w:r w:rsidRPr="00E9688C">
        <w:rPr>
          <w:rStyle w:val="Emphasis"/>
        </w:rPr>
        <w:t>critical</w:t>
      </w:r>
      <w:r w:rsidRPr="008C1B94">
        <w:rPr>
          <w:sz w:val="16"/>
        </w:rPr>
        <w:t xml:space="preserve"> </w:t>
      </w:r>
      <w:r w:rsidRPr="00E9688C">
        <w:rPr>
          <w:rStyle w:val="StyleUnderline"/>
        </w:rPr>
        <w:t>global security concern</w:t>
      </w:r>
      <w:r w:rsidRPr="008C1B94">
        <w:rPr>
          <w:sz w:val="16"/>
        </w:rPr>
        <w:t xml:space="preserve">. </w:t>
      </w:r>
      <w:r w:rsidRPr="00E9688C">
        <w:rPr>
          <w:rStyle w:val="StyleUnderline"/>
        </w:rPr>
        <w:t>The</w:t>
      </w:r>
      <w:r w:rsidRPr="008C1B94">
        <w:rPr>
          <w:sz w:val="16"/>
        </w:rPr>
        <w:t xml:space="preserve"> </w:t>
      </w:r>
      <w:r w:rsidRPr="00E9688C">
        <w:rPr>
          <w:rStyle w:val="Emphasis"/>
        </w:rPr>
        <w:t>dual-use</w:t>
      </w:r>
      <w:r w:rsidRPr="008C1B94">
        <w:rPr>
          <w:sz w:val="16"/>
        </w:rPr>
        <w:t xml:space="preserve"> </w:t>
      </w:r>
      <w:r w:rsidRPr="00E9688C">
        <w:rPr>
          <w:rStyle w:val="StyleUnderline"/>
        </w:rPr>
        <w:t>nature of</w:t>
      </w:r>
      <w:r w:rsidRPr="008C1B94">
        <w:rPr>
          <w:sz w:val="16"/>
        </w:rPr>
        <w:t xml:space="preserve"> </w:t>
      </w:r>
      <w:r w:rsidRPr="00E9688C">
        <w:rPr>
          <w:rStyle w:val="Emphasis"/>
        </w:rPr>
        <w:t>nuclear tech</w:t>
      </w:r>
      <w:r w:rsidRPr="008C1B94">
        <w:rPr>
          <w:sz w:val="16"/>
        </w:rPr>
        <w:t>nology—where civilian nuclear energy programs can be diverted for military applications—</w:t>
      </w:r>
      <w:r w:rsidRPr="00A57EEA">
        <w:rPr>
          <w:rStyle w:val="Emphasis"/>
          <w:highlight w:val="cyan"/>
        </w:rPr>
        <w:t>exacerbates</w:t>
      </w:r>
      <w:r w:rsidRPr="008C1B94">
        <w:rPr>
          <w:sz w:val="16"/>
        </w:rPr>
        <w:t xml:space="preserve"> </w:t>
      </w:r>
      <w:r w:rsidRPr="00E9688C">
        <w:rPr>
          <w:rStyle w:val="StyleUnderline"/>
        </w:rPr>
        <w:t xml:space="preserve">international </w:t>
      </w:r>
      <w:r w:rsidRPr="00A57EEA">
        <w:rPr>
          <w:rStyle w:val="StyleUnderline"/>
          <w:highlight w:val="cyan"/>
        </w:rPr>
        <w:t>tensions</w:t>
      </w:r>
      <w:r w:rsidRPr="008C1B94">
        <w:rPr>
          <w:sz w:val="16"/>
        </w:rPr>
        <w:t>. The North Korean nuclear crisis and Iran’s uranium enrichment program exemplify the geopolitical instability linked to nuclear governance, as both state and non-state actors pursue nuclear capabilities despite international sanctions (Cirincione 2008). The difficulties in enforcing global nuclear security are further demonstrated by the limitations of non-proliferation frameworks such as the Treaty on the Non-Proliferation of Nuclear Weapons (NPT), which faces ongoing compliance challenges and enforcement difficulties.</w:t>
      </w:r>
    </w:p>
    <w:p w14:paraId="742C9F86" w14:textId="77777777" w:rsidR="00AE3995" w:rsidRPr="00AE3995" w:rsidRDefault="0094038F" w:rsidP="0094038F">
      <w:pPr>
        <w:rPr>
          <w:rStyle w:val="Heading4Char"/>
        </w:rPr>
      </w:pPr>
      <w:r w:rsidRPr="008C1B94">
        <w:rPr>
          <w:sz w:val="16"/>
        </w:rPr>
        <w:t>3.2 Biotechnology and Genetic Engineering</w:t>
      </w:r>
    </w:p>
    <w:p w14:paraId="6EF0C8BE" w14:textId="77777777" w:rsidR="00AE3995" w:rsidRPr="00AE3995" w:rsidRDefault="0094038F" w:rsidP="0094038F">
      <w:pPr>
        <w:rPr>
          <w:rStyle w:val="Heading4Char"/>
        </w:rPr>
      </w:pPr>
      <w:r w:rsidRPr="00E9688C">
        <w:rPr>
          <w:rStyle w:val="StyleUnderline"/>
        </w:rPr>
        <w:t>Advancements in</w:t>
      </w:r>
      <w:r w:rsidRPr="008C1B94">
        <w:rPr>
          <w:sz w:val="16"/>
        </w:rPr>
        <w:t xml:space="preserve"> </w:t>
      </w:r>
      <w:r w:rsidRPr="00E9688C">
        <w:rPr>
          <w:rStyle w:val="Emphasis"/>
        </w:rPr>
        <w:t>gene-editing</w:t>
      </w:r>
      <w:r w:rsidRPr="008C1B94">
        <w:rPr>
          <w:sz w:val="16"/>
        </w:rPr>
        <w:t xml:space="preserve"> technologies, particularly CRISPR-Cas9, have </w:t>
      </w:r>
      <w:r w:rsidRPr="00E9688C">
        <w:rPr>
          <w:rStyle w:val="StyleUnderline"/>
        </w:rPr>
        <w:t>sparked</w:t>
      </w:r>
      <w:r w:rsidRPr="008C1B94">
        <w:rPr>
          <w:sz w:val="16"/>
        </w:rPr>
        <w:t xml:space="preserve"> </w:t>
      </w:r>
      <w:r w:rsidRPr="00E9688C">
        <w:rPr>
          <w:rStyle w:val="Emphasis"/>
        </w:rPr>
        <w:t>significant</w:t>
      </w:r>
      <w:r w:rsidRPr="008C1B94">
        <w:rPr>
          <w:sz w:val="16"/>
        </w:rPr>
        <w:t xml:space="preserve"> ethical, </w:t>
      </w:r>
      <w:r w:rsidRPr="00E9688C">
        <w:rPr>
          <w:rStyle w:val="StyleUnderline"/>
        </w:rPr>
        <w:t>ecological</w:t>
      </w:r>
      <w:r w:rsidRPr="008C1B94">
        <w:rPr>
          <w:sz w:val="16"/>
        </w:rPr>
        <w:t xml:space="preserve">, </w:t>
      </w:r>
      <w:r w:rsidRPr="00E9688C">
        <w:rPr>
          <w:rStyle w:val="StyleUnderline"/>
        </w:rPr>
        <w:t>and security</w:t>
      </w:r>
      <w:r w:rsidRPr="008C1B94">
        <w:rPr>
          <w:sz w:val="16"/>
        </w:rPr>
        <w:t xml:space="preserve"> </w:t>
      </w:r>
      <w:r w:rsidRPr="00E9688C">
        <w:rPr>
          <w:rStyle w:val="Emphasis"/>
        </w:rPr>
        <w:t>concerns</w:t>
      </w:r>
      <w:r w:rsidRPr="008C1B94">
        <w:rPr>
          <w:sz w:val="16"/>
        </w:rPr>
        <w:t>. One of the most controversial incidents occurred in 2018, when Chinese scientist He Jiankui genetically modified twin embryos to confer resistance to HIV (Regalado 2018). This experiment sparked widespread global concern, underscoring the unpredictable long-term consequences and ethical dilemmas associated with human genetic modification (Krimsky 2019).</w:t>
      </w:r>
    </w:p>
    <w:p w14:paraId="265224F9" w14:textId="77777777" w:rsidR="00AE3995" w:rsidRPr="00AE3995" w:rsidRDefault="0094038F" w:rsidP="0094038F">
      <w:pPr>
        <w:rPr>
          <w:rStyle w:val="Heading4Char"/>
        </w:rPr>
      </w:pPr>
      <w:r w:rsidRPr="008C1B94">
        <w:rPr>
          <w:sz w:val="16"/>
        </w:rPr>
        <w:t xml:space="preserve">Beyond human genome editing, </w:t>
      </w:r>
      <w:r w:rsidRPr="008C1B94">
        <w:rPr>
          <w:rStyle w:val="Emphasis"/>
        </w:rPr>
        <w:t xml:space="preserve">gene </w:t>
      </w:r>
      <w:r w:rsidRPr="00A57EEA">
        <w:rPr>
          <w:rStyle w:val="Emphasis"/>
          <w:highlight w:val="cyan"/>
        </w:rPr>
        <w:t>drives</w:t>
      </w:r>
      <w:r w:rsidRPr="008C1B94">
        <w:rPr>
          <w:sz w:val="16"/>
        </w:rPr>
        <w:t>—a groundbreaking biotechnology designed to facilitate the spread of genetic modifications through entire wild populations—</w:t>
      </w:r>
      <w:r w:rsidRPr="008C1B94">
        <w:rPr>
          <w:rStyle w:val="StyleUnderline"/>
        </w:rPr>
        <w:t>introduce</w:t>
      </w:r>
      <w:r w:rsidRPr="008C1B94">
        <w:rPr>
          <w:sz w:val="16"/>
        </w:rPr>
        <w:t xml:space="preserve"> </w:t>
      </w:r>
      <w:r w:rsidRPr="008C1B94">
        <w:rPr>
          <w:rStyle w:val="Emphasis"/>
        </w:rPr>
        <w:t>serious</w:t>
      </w:r>
      <w:r w:rsidRPr="008C1B94">
        <w:rPr>
          <w:sz w:val="16"/>
        </w:rPr>
        <w:t xml:space="preserve"> </w:t>
      </w:r>
      <w:r w:rsidRPr="008C1B94">
        <w:rPr>
          <w:rStyle w:val="StyleUnderline"/>
        </w:rPr>
        <w:t>ecological risks</w:t>
      </w:r>
      <w:r w:rsidRPr="008C1B94">
        <w:rPr>
          <w:sz w:val="16"/>
        </w:rPr>
        <w:t xml:space="preserve">. While gene drives hold promise for controlling disease-carrying insects, they also present unintended environmental consequences. For instance, </w:t>
      </w:r>
      <w:r w:rsidRPr="008C1B94">
        <w:rPr>
          <w:rStyle w:val="StyleUnderline"/>
        </w:rPr>
        <w:t>modifying</w:t>
      </w:r>
      <w:r w:rsidRPr="008C1B94">
        <w:rPr>
          <w:sz w:val="16"/>
        </w:rPr>
        <w:t xml:space="preserve"> mosquito </w:t>
      </w:r>
      <w:r w:rsidRPr="008C1B94">
        <w:rPr>
          <w:rStyle w:val="StyleUnderline"/>
        </w:rPr>
        <w:t>populations</w:t>
      </w:r>
      <w:r w:rsidRPr="008C1B94">
        <w:rPr>
          <w:sz w:val="16"/>
        </w:rPr>
        <w:t xml:space="preserve"> to reduce malaria transmission </w:t>
      </w:r>
      <w:r w:rsidRPr="008C1B94">
        <w:rPr>
          <w:rStyle w:val="StyleUnderline"/>
        </w:rPr>
        <w:t>could inadvertently</w:t>
      </w:r>
      <w:r w:rsidRPr="008C1B94">
        <w:rPr>
          <w:sz w:val="16"/>
        </w:rPr>
        <w:t xml:space="preserve"> disrupt ecosystems and </w:t>
      </w:r>
      <w:r w:rsidRPr="00A57EEA">
        <w:rPr>
          <w:rStyle w:val="StyleUnderline"/>
          <w:highlight w:val="cyan"/>
        </w:rPr>
        <w:t>threaten</w:t>
      </w:r>
      <w:r w:rsidRPr="008C1B94">
        <w:rPr>
          <w:sz w:val="16"/>
        </w:rPr>
        <w:t xml:space="preserve"> </w:t>
      </w:r>
      <w:r w:rsidRPr="00A57EEA">
        <w:rPr>
          <w:rStyle w:val="Emphasis"/>
          <w:highlight w:val="cyan"/>
        </w:rPr>
        <w:t>biod</w:t>
      </w:r>
      <w:r w:rsidRPr="008C1B94">
        <w:rPr>
          <w:sz w:val="16"/>
        </w:rPr>
        <w:t xml:space="preserve">iversity (Esvelt &amp; Gemmell 2017). Another pressing issue is genetic pollution, where genetically modified organisms (GMOs) interbreed with wild populations, posing risks to biodiversity </w:t>
      </w:r>
      <w:r w:rsidRPr="008C1B94">
        <w:rPr>
          <w:rStyle w:val="StyleUnderline"/>
        </w:rPr>
        <w:t>and</w:t>
      </w:r>
      <w:r w:rsidRPr="008C1B94">
        <w:rPr>
          <w:sz w:val="16"/>
        </w:rPr>
        <w:t xml:space="preserve"> </w:t>
      </w:r>
      <w:r w:rsidRPr="008C1B94">
        <w:rPr>
          <w:rStyle w:val="Emphasis"/>
        </w:rPr>
        <w:t>food</w:t>
      </w:r>
      <w:r w:rsidRPr="008C1B94">
        <w:rPr>
          <w:sz w:val="16"/>
        </w:rPr>
        <w:t xml:space="preserve"> sovereignty. A notable case is the contamination of native maize varieties in Mexico by genetically modified corn, raising concerns over its impact on traditional agriculture and indigenous food systems (Quist &amp; Chapela 2001; Altieri &amp; Rosset 1999).</w:t>
      </w:r>
    </w:p>
    <w:p w14:paraId="3861395A" w14:textId="77777777" w:rsidR="00AE3995" w:rsidRPr="00AE3995" w:rsidRDefault="0094038F" w:rsidP="0094038F">
      <w:pPr>
        <w:rPr>
          <w:rStyle w:val="Heading4Char"/>
        </w:rPr>
      </w:pPr>
      <w:r w:rsidRPr="008C1B94">
        <w:rPr>
          <w:sz w:val="16"/>
        </w:rPr>
        <w:t xml:space="preserve">Furthermore, the emergence of </w:t>
      </w:r>
      <w:r w:rsidRPr="00A57EEA">
        <w:rPr>
          <w:rStyle w:val="Emphasis"/>
          <w:highlight w:val="cyan"/>
        </w:rPr>
        <w:t>syn</w:t>
      </w:r>
      <w:r w:rsidRPr="008C1B94">
        <w:rPr>
          <w:sz w:val="16"/>
        </w:rPr>
        <w:t xml:space="preserve">thetic </w:t>
      </w:r>
      <w:r w:rsidRPr="00A57EEA">
        <w:rPr>
          <w:rStyle w:val="Emphasis"/>
          <w:highlight w:val="cyan"/>
        </w:rPr>
        <w:t>bio</w:t>
      </w:r>
      <w:r w:rsidRPr="008C1B94">
        <w:rPr>
          <w:sz w:val="16"/>
        </w:rPr>
        <w:t xml:space="preserve">logy </w:t>
      </w:r>
      <w:r w:rsidRPr="008C1B94">
        <w:rPr>
          <w:rStyle w:val="StyleUnderline"/>
        </w:rPr>
        <w:t xml:space="preserve">has </w:t>
      </w:r>
      <w:r w:rsidRPr="00A57EEA">
        <w:rPr>
          <w:rStyle w:val="StyleUnderline"/>
          <w:highlight w:val="cyan"/>
        </w:rPr>
        <w:t>introduced</w:t>
      </w:r>
      <w:r w:rsidRPr="008C1B94">
        <w:rPr>
          <w:rStyle w:val="StyleUnderline"/>
        </w:rPr>
        <w:t xml:space="preserve"> new</w:t>
      </w:r>
      <w:r w:rsidRPr="008C1B94">
        <w:rPr>
          <w:sz w:val="16"/>
        </w:rPr>
        <w:t xml:space="preserve"> </w:t>
      </w:r>
      <w:r w:rsidRPr="00A57EEA">
        <w:rPr>
          <w:rStyle w:val="Emphasis"/>
          <w:highlight w:val="cyan"/>
        </w:rPr>
        <w:t>bioterror</w:t>
      </w:r>
      <w:r w:rsidRPr="008C1B94">
        <w:rPr>
          <w:sz w:val="16"/>
        </w:rPr>
        <w:t xml:space="preserve">ism </w:t>
      </w:r>
      <w:r w:rsidRPr="00A57EEA">
        <w:rPr>
          <w:rStyle w:val="StyleUnderline"/>
          <w:highlight w:val="cyan"/>
        </w:rPr>
        <w:t>threats</w:t>
      </w:r>
      <w:r w:rsidRPr="008C1B94">
        <w:rPr>
          <w:sz w:val="16"/>
        </w:rPr>
        <w:t xml:space="preserve">. In 2017, Canadian researchers successfully synthesized a smallpox-like virus, demonstrating how engineered pathogens can be recreated using publicly available genetic data (DiEuliis &amp; Giordano 2018). </w:t>
      </w:r>
      <w:r w:rsidRPr="008C1B94">
        <w:rPr>
          <w:rStyle w:val="StyleUnderline"/>
        </w:rPr>
        <w:t>This breakthrough has</w:t>
      </w:r>
      <w:r w:rsidRPr="008C1B94">
        <w:rPr>
          <w:sz w:val="16"/>
        </w:rPr>
        <w:t xml:space="preserve"> </w:t>
      </w:r>
      <w:r w:rsidRPr="008C1B94">
        <w:rPr>
          <w:rStyle w:val="Emphasis"/>
        </w:rPr>
        <w:t>intensified</w:t>
      </w:r>
      <w:r w:rsidRPr="008C1B94">
        <w:rPr>
          <w:sz w:val="16"/>
        </w:rPr>
        <w:t xml:space="preserve"> </w:t>
      </w:r>
      <w:r w:rsidRPr="008C1B94">
        <w:rPr>
          <w:rStyle w:val="StyleUnderline"/>
        </w:rPr>
        <w:t>fears regarding the</w:t>
      </w:r>
      <w:r w:rsidRPr="008C1B94">
        <w:rPr>
          <w:sz w:val="16"/>
        </w:rPr>
        <w:t xml:space="preserve"> </w:t>
      </w:r>
      <w:r w:rsidRPr="008C1B94">
        <w:rPr>
          <w:rStyle w:val="Emphasis"/>
        </w:rPr>
        <w:t>weaponization</w:t>
      </w:r>
      <w:r w:rsidRPr="008C1B94">
        <w:rPr>
          <w:sz w:val="16"/>
        </w:rPr>
        <w:t xml:space="preserve"> </w:t>
      </w:r>
      <w:r w:rsidRPr="008C1B94">
        <w:rPr>
          <w:rStyle w:val="StyleUnderline"/>
        </w:rPr>
        <w:t>of synthetic viruses</w:t>
      </w:r>
      <w:r w:rsidRPr="008C1B94">
        <w:rPr>
          <w:sz w:val="16"/>
        </w:rPr>
        <w:t xml:space="preserve">, </w:t>
      </w:r>
      <w:r w:rsidRPr="008C1B94">
        <w:rPr>
          <w:rStyle w:val="StyleUnderline"/>
        </w:rPr>
        <w:t>as</w:t>
      </w:r>
      <w:r w:rsidRPr="008C1B94">
        <w:rPr>
          <w:sz w:val="16"/>
        </w:rPr>
        <w:t xml:space="preserve"> both </w:t>
      </w:r>
      <w:r w:rsidRPr="00A57EEA">
        <w:rPr>
          <w:rStyle w:val="Emphasis"/>
          <w:highlight w:val="cyan"/>
        </w:rPr>
        <w:t>accidental</w:t>
      </w:r>
      <w:r w:rsidRPr="008C1B94">
        <w:rPr>
          <w:sz w:val="16"/>
        </w:rPr>
        <w:t xml:space="preserve"> </w:t>
      </w:r>
      <w:r w:rsidRPr="008C1B94">
        <w:rPr>
          <w:rStyle w:val="StyleUnderline"/>
        </w:rPr>
        <w:t xml:space="preserve">releases </w:t>
      </w:r>
      <w:r w:rsidRPr="00A57EEA">
        <w:rPr>
          <w:rStyle w:val="StyleUnderline"/>
          <w:highlight w:val="cyan"/>
        </w:rPr>
        <w:t>and</w:t>
      </w:r>
      <w:r w:rsidRPr="00A57EEA">
        <w:rPr>
          <w:sz w:val="16"/>
          <w:highlight w:val="cyan"/>
        </w:rPr>
        <w:t xml:space="preserve"> </w:t>
      </w:r>
      <w:r w:rsidRPr="00A57EEA">
        <w:rPr>
          <w:rStyle w:val="Emphasis"/>
          <w:highlight w:val="cyan"/>
        </w:rPr>
        <w:t>intentional</w:t>
      </w:r>
      <w:r w:rsidRPr="00A57EEA">
        <w:rPr>
          <w:sz w:val="16"/>
          <w:highlight w:val="cyan"/>
        </w:rPr>
        <w:t xml:space="preserve"> </w:t>
      </w:r>
      <w:r w:rsidRPr="00A57EEA">
        <w:rPr>
          <w:rStyle w:val="StyleUnderline"/>
          <w:highlight w:val="cyan"/>
        </w:rPr>
        <w:t>misuse could lead to</w:t>
      </w:r>
      <w:r w:rsidRPr="008C1B94">
        <w:rPr>
          <w:sz w:val="16"/>
        </w:rPr>
        <w:t xml:space="preserve"> </w:t>
      </w:r>
      <w:r w:rsidRPr="008C1B94">
        <w:rPr>
          <w:rStyle w:val="Emphasis"/>
        </w:rPr>
        <w:t xml:space="preserve">global </w:t>
      </w:r>
      <w:r w:rsidRPr="00A57EEA">
        <w:rPr>
          <w:rStyle w:val="Emphasis"/>
          <w:highlight w:val="cyan"/>
        </w:rPr>
        <w:t>pandemics</w:t>
      </w:r>
      <w:r w:rsidRPr="008C1B94">
        <w:rPr>
          <w:sz w:val="16"/>
        </w:rPr>
        <w:t>, reinforcing the urgent need for stronger biosafety regulations (Koblentz 2021; Koblentz &amp; Popescu 2024).</w:t>
      </w:r>
    </w:p>
    <w:p w14:paraId="04E203D2" w14:textId="77777777" w:rsidR="00AE3995" w:rsidRPr="00AE3995" w:rsidRDefault="0094038F" w:rsidP="0094038F">
      <w:pPr>
        <w:rPr>
          <w:rStyle w:val="Heading4Char"/>
        </w:rPr>
      </w:pPr>
      <w:r w:rsidRPr="008C1B94">
        <w:rPr>
          <w:sz w:val="16"/>
        </w:rPr>
        <w:t>3.3 Quantum Computing</w:t>
      </w:r>
    </w:p>
    <w:p w14:paraId="6DB945C2" w14:textId="77777777" w:rsidR="00AE3995" w:rsidRPr="00AE3995" w:rsidRDefault="0094038F" w:rsidP="0094038F">
      <w:pPr>
        <w:rPr>
          <w:rStyle w:val="Heading4Char"/>
        </w:rPr>
      </w:pPr>
      <w:r w:rsidRPr="00A57EEA">
        <w:rPr>
          <w:rStyle w:val="StyleUnderline"/>
        </w:rPr>
        <w:t>Quantum computing</w:t>
      </w:r>
      <w:r w:rsidRPr="008C1B94">
        <w:rPr>
          <w:sz w:val="16"/>
        </w:rPr>
        <w:t xml:space="preserve"> holds transformative potential across sectors such as pharmaceuticals, logistics, climate modeling, and AI, yet it also </w:t>
      </w:r>
      <w:r w:rsidRPr="008C1B94">
        <w:rPr>
          <w:rStyle w:val="StyleUnderline"/>
        </w:rPr>
        <w:t>introduces</w:t>
      </w:r>
      <w:r w:rsidRPr="008C1B94">
        <w:rPr>
          <w:sz w:val="16"/>
        </w:rPr>
        <w:t xml:space="preserve"> </w:t>
      </w:r>
      <w:r w:rsidRPr="008C1B94">
        <w:rPr>
          <w:rStyle w:val="Emphasis"/>
        </w:rPr>
        <w:t>significant</w:t>
      </w:r>
      <w:r w:rsidRPr="008C1B94">
        <w:rPr>
          <w:sz w:val="16"/>
        </w:rPr>
        <w:t xml:space="preserve">, often </w:t>
      </w:r>
      <w:r w:rsidRPr="008C1B94">
        <w:rPr>
          <w:rStyle w:val="StyleUnderline"/>
        </w:rPr>
        <w:t>overlooked risks</w:t>
      </w:r>
      <w:r w:rsidRPr="008C1B94">
        <w:rPr>
          <w:sz w:val="16"/>
        </w:rPr>
        <w:t xml:space="preserve">. These stem not only from the technology itself, but also from its geopolitical, economic, and ethical ramifications. As with other high-risk technologies, governance is hindered by international fragmentation, regulatory inertia, and strategic competition. A major concern is its capacity to break existing cryptographic systems. </w:t>
      </w:r>
      <w:r w:rsidRPr="008C1B94">
        <w:rPr>
          <w:rStyle w:val="StyleUnderline"/>
        </w:rPr>
        <w:t>Algorithms</w:t>
      </w:r>
      <w:r w:rsidRPr="008C1B94">
        <w:rPr>
          <w:sz w:val="16"/>
        </w:rPr>
        <w:t xml:space="preserve"> like Shor’s </w:t>
      </w:r>
      <w:r w:rsidRPr="008C1B94">
        <w:rPr>
          <w:rStyle w:val="StyleUnderline"/>
        </w:rPr>
        <w:t>could</w:t>
      </w:r>
      <w:r w:rsidRPr="008C1B94">
        <w:rPr>
          <w:sz w:val="16"/>
        </w:rPr>
        <w:t xml:space="preserve"> render RSA and elliptic curve cryptography obsolete, </w:t>
      </w:r>
      <w:r w:rsidRPr="008C1B94">
        <w:rPr>
          <w:rStyle w:val="Emphasis"/>
        </w:rPr>
        <w:t>threaten</w:t>
      </w:r>
      <w:r w:rsidRPr="008C1B94">
        <w:rPr>
          <w:sz w:val="16"/>
        </w:rPr>
        <w:t xml:space="preserve">ing </w:t>
      </w:r>
      <w:r w:rsidRPr="008C1B94">
        <w:rPr>
          <w:rStyle w:val="StyleUnderline"/>
        </w:rPr>
        <w:t>global digital security and enabling</w:t>
      </w:r>
      <w:r w:rsidRPr="008C1B94">
        <w:rPr>
          <w:sz w:val="16"/>
        </w:rPr>
        <w:t xml:space="preserve"> “</w:t>
      </w:r>
      <w:r w:rsidRPr="008C1B94">
        <w:rPr>
          <w:rStyle w:val="Emphasis"/>
        </w:rPr>
        <w:t>quantum decryption</w:t>
      </w:r>
      <w:r w:rsidRPr="008C1B94">
        <w:rPr>
          <w:sz w:val="16"/>
        </w:rPr>
        <w:t>” of previously secure data (Bernstein &amp; Lange 2017; Mosca 2018). The risk is heightened by “harvest now, decrypt later” tactics and slow adoption of post-quantum cryptography (Kshetri 2021).</w:t>
      </w:r>
    </w:p>
    <w:p w14:paraId="77B625B3" w14:textId="77777777" w:rsidR="00AE3995" w:rsidRPr="00AE3995" w:rsidRDefault="0094038F" w:rsidP="0094038F">
      <w:pPr>
        <w:rPr>
          <w:rStyle w:val="Heading4Char"/>
        </w:rPr>
      </w:pPr>
      <w:r w:rsidRPr="008C1B94">
        <w:rPr>
          <w:rStyle w:val="StyleUnderline"/>
        </w:rPr>
        <w:t xml:space="preserve">Quantum </w:t>
      </w:r>
      <w:r w:rsidRPr="00A57EEA">
        <w:rPr>
          <w:rStyle w:val="StyleUnderline"/>
          <w:highlight w:val="cyan"/>
        </w:rPr>
        <w:t>computing could</w:t>
      </w:r>
      <w:r w:rsidRPr="008C1B94">
        <w:rPr>
          <w:sz w:val="16"/>
        </w:rPr>
        <w:t xml:space="preserve"> also </w:t>
      </w:r>
      <w:r w:rsidRPr="00A57EEA">
        <w:rPr>
          <w:rStyle w:val="Emphasis"/>
          <w:highlight w:val="cyan"/>
        </w:rPr>
        <w:t>disrupt</w:t>
      </w:r>
      <w:r w:rsidRPr="008C1B94">
        <w:rPr>
          <w:sz w:val="16"/>
        </w:rPr>
        <w:t xml:space="preserve"> </w:t>
      </w:r>
      <w:r w:rsidRPr="008C1B94">
        <w:rPr>
          <w:rStyle w:val="StyleUnderline"/>
        </w:rPr>
        <w:t>financial markets</w:t>
      </w:r>
      <w:r w:rsidRPr="008C1B94">
        <w:rPr>
          <w:sz w:val="16"/>
        </w:rPr>
        <w:t xml:space="preserve"> and infrastructure. Algorithms such as Grover’s might be used to manipulate trading systems, speed up AI decision-making, or compromise control systems (National Academies of Sciences, Engineering, and Medicine, 2019). </w:t>
      </w:r>
      <w:r w:rsidRPr="008C1B94">
        <w:rPr>
          <w:rStyle w:val="StyleUnderline"/>
        </w:rPr>
        <w:t>Its</w:t>
      </w:r>
      <w:r w:rsidRPr="008C1B94">
        <w:rPr>
          <w:sz w:val="16"/>
        </w:rPr>
        <w:t xml:space="preserve"> </w:t>
      </w:r>
      <w:r w:rsidRPr="008C1B94">
        <w:rPr>
          <w:rStyle w:val="Emphasis"/>
        </w:rPr>
        <w:t>dual-use</w:t>
      </w:r>
      <w:r w:rsidRPr="008C1B94">
        <w:rPr>
          <w:sz w:val="16"/>
        </w:rPr>
        <w:t xml:space="preserve"> </w:t>
      </w:r>
      <w:r w:rsidRPr="008C1B94">
        <w:rPr>
          <w:rStyle w:val="StyleUnderline"/>
        </w:rPr>
        <w:t>nature raises concerns over</w:t>
      </w:r>
      <w:r w:rsidRPr="008C1B94">
        <w:rPr>
          <w:sz w:val="16"/>
        </w:rPr>
        <w:t xml:space="preserve"> </w:t>
      </w:r>
      <w:r w:rsidRPr="00A57EEA">
        <w:rPr>
          <w:rStyle w:val="Emphasis"/>
          <w:highlight w:val="cyan"/>
        </w:rPr>
        <w:t>arms control</w:t>
      </w:r>
      <w:r w:rsidRPr="00A57EEA">
        <w:rPr>
          <w:sz w:val="16"/>
          <w:highlight w:val="cyan"/>
        </w:rPr>
        <w:t xml:space="preserve"> </w:t>
      </w:r>
      <w:r w:rsidRPr="00A57EEA">
        <w:rPr>
          <w:rStyle w:val="StyleUnderline"/>
          <w:highlight w:val="cyan"/>
        </w:rPr>
        <w:t>and</w:t>
      </w:r>
      <w:r w:rsidRPr="008C1B94">
        <w:rPr>
          <w:sz w:val="16"/>
        </w:rPr>
        <w:t xml:space="preserve"> </w:t>
      </w:r>
      <w:r w:rsidRPr="008C1B94">
        <w:rPr>
          <w:rStyle w:val="Emphasis"/>
        </w:rPr>
        <w:t xml:space="preserve">strategic </w:t>
      </w:r>
      <w:r w:rsidRPr="00A57EEA">
        <w:rPr>
          <w:rStyle w:val="Emphasis"/>
          <w:highlight w:val="cyan"/>
        </w:rPr>
        <w:t>stability</w:t>
      </w:r>
      <w:r w:rsidRPr="008C1B94">
        <w:rPr>
          <w:sz w:val="16"/>
        </w:rPr>
        <w:t xml:space="preserve">, especially as states race for “quantum advantage” in secure communications and nuclear simulation (Zwitter &amp; Hazenberg 2020). Moreover, </w:t>
      </w:r>
      <w:r w:rsidRPr="008C1B94">
        <w:rPr>
          <w:rStyle w:val="StyleUnderline"/>
        </w:rPr>
        <w:t>its</w:t>
      </w:r>
      <w:r w:rsidRPr="008C1B94">
        <w:rPr>
          <w:sz w:val="16"/>
        </w:rPr>
        <w:t xml:space="preserve"> environmental and </w:t>
      </w:r>
      <w:r w:rsidRPr="008C1B94">
        <w:rPr>
          <w:rStyle w:val="Emphasis"/>
        </w:rPr>
        <w:t>resource</w:t>
      </w:r>
      <w:r w:rsidRPr="008C1B94">
        <w:rPr>
          <w:sz w:val="16"/>
        </w:rPr>
        <w:t xml:space="preserve"> </w:t>
      </w:r>
      <w:r w:rsidRPr="008C1B94">
        <w:rPr>
          <w:rStyle w:val="StyleUnderline"/>
        </w:rPr>
        <w:t>demands</w:t>
      </w:r>
      <w:r w:rsidRPr="008C1B94">
        <w:rPr>
          <w:sz w:val="16"/>
        </w:rPr>
        <w:t>—cryogenic cooling, rare-earth materials, and complex fabrication—</w:t>
      </w:r>
      <w:r w:rsidRPr="008C1B94">
        <w:rPr>
          <w:rStyle w:val="StyleUnderline"/>
        </w:rPr>
        <w:t>present</w:t>
      </w:r>
      <w:r w:rsidRPr="008C1B94">
        <w:rPr>
          <w:sz w:val="16"/>
        </w:rPr>
        <w:t xml:space="preserve"> </w:t>
      </w:r>
      <w:r w:rsidRPr="008C1B94">
        <w:rPr>
          <w:rStyle w:val="Emphasis"/>
        </w:rPr>
        <w:t>ecological</w:t>
      </w:r>
      <w:r w:rsidRPr="008C1B94">
        <w:rPr>
          <w:sz w:val="16"/>
        </w:rPr>
        <w:t xml:space="preserve"> and supply chain </w:t>
      </w:r>
      <w:r w:rsidRPr="008C1B94">
        <w:rPr>
          <w:rStyle w:val="StyleUnderline"/>
        </w:rPr>
        <w:t>risks</w:t>
      </w:r>
      <w:r w:rsidRPr="008C1B94">
        <w:rPr>
          <w:sz w:val="16"/>
        </w:rPr>
        <w:t>. Concentration of development in a few nations and firms may deepen technological divides and undermine global equity.</w:t>
      </w:r>
    </w:p>
    <w:p w14:paraId="21D1388B" w14:textId="77777777" w:rsidR="00AE3995" w:rsidRPr="00AE3995" w:rsidRDefault="0094038F" w:rsidP="0094038F">
      <w:pPr>
        <w:rPr>
          <w:rStyle w:val="Heading4Char"/>
        </w:rPr>
      </w:pPr>
      <w:r w:rsidRPr="008C1B94">
        <w:rPr>
          <w:sz w:val="16"/>
        </w:rPr>
        <w:t xml:space="preserve">Most concerning is </w:t>
      </w:r>
      <w:r w:rsidRPr="00A57EEA">
        <w:rPr>
          <w:rStyle w:val="StyleUnderline"/>
          <w:highlight w:val="cyan"/>
        </w:rPr>
        <w:t>the</w:t>
      </w:r>
      <w:r w:rsidRPr="00A57EEA">
        <w:rPr>
          <w:sz w:val="16"/>
          <w:highlight w:val="cyan"/>
        </w:rPr>
        <w:t xml:space="preserve"> </w:t>
      </w:r>
      <w:r w:rsidRPr="00A57EEA">
        <w:rPr>
          <w:rStyle w:val="Emphasis"/>
          <w:highlight w:val="cyan"/>
        </w:rPr>
        <w:t>unpredictable</w:t>
      </w:r>
      <w:r w:rsidRPr="00A57EEA">
        <w:rPr>
          <w:sz w:val="16"/>
          <w:highlight w:val="cyan"/>
        </w:rPr>
        <w:t xml:space="preserve"> </w:t>
      </w:r>
      <w:r w:rsidRPr="00A57EEA">
        <w:rPr>
          <w:rStyle w:val="StyleUnderline"/>
          <w:highlight w:val="cyan"/>
        </w:rPr>
        <w:t>interaction of</w:t>
      </w:r>
      <w:r w:rsidRPr="008C1B94">
        <w:rPr>
          <w:rStyle w:val="StyleUnderline"/>
        </w:rPr>
        <w:t xml:space="preserve"> quantum </w:t>
      </w:r>
      <w:r w:rsidRPr="00A57EEA">
        <w:rPr>
          <w:rStyle w:val="StyleUnderline"/>
          <w:highlight w:val="cyan"/>
        </w:rPr>
        <w:t>systems</w:t>
      </w:r>
      <w:r w:rsidRPr="008C1B94">
        <w:rPr>
          <w:rStyle w:val="StyleUnderline"/>
        </w:rPr>
        <w:t xml:space="preserve"> with</w:t>
      </w:r>
      <w:r w:rsidRPr="008C1B94">
        <w:rPr>
          <w:sz w:val="16"/>
        </w:rPr>
        <w:t xml:space="preserve"> </w:t>
      </w:r>
      <w:r w:rsidRPr="008C1B94">
        <w:rPr>
          <w:rStyle w:val="Emphasis"/>
        </w:rPr>
        <w:t>other</w:t>
      </w:r>
      <w:r w:rsidRPr="008C1B94">
        <w:rPr>
          <w:sz w:val="16"/>
        </w:rPr>
        <w:t xml:space="preserve"> </w:t>
      </w:r>
      <w:r w:rsidRPr="008C1B94">
        <w:rPr>
          <w:rStyle w:val="StyleUnderline"/>
        </w:rPr>
        <w:t>emerging technologies</w:t>
      </w:r>
      <w:r w:rsidRPr="008C1B94">
        <w:rPr>
          <w:sz w:val="16"/>
        </w:rPr>
        <w:t xml:space="preserve"> like AI, synthetic biology, or autonomous weapons. These combinations </w:t>
      </w:r>
      <w:r w:rsidRPr="00A57EEA">
        <w:rPr>
          <w:rStyle w:val="StyleUnderline"/>
          <w:highlight w:val="cyan"/>
        </w:rPr>
        <w:t>may produce</w:t>
      </w:r>
      <w:r w:rsidRPr="008C1B94">
        <w:rPr>
          <w:sz w:val="16"/>
        </w:rPr>
        <w:t xml:space="preserve"> emergent risks, feedback loops, or </w:t>
      </w:r>
      <w:r w:rsidRPr="00A57EEA">
        <w:rPr>
          <w:rStyle w:val="Emphasis"/>
          <w:highlight w:val="cyan"/>
        </w:rPr>
        <w:t>systemic</w:t>
      </w:r>
      <w:r w:rsidRPr="00A57EEA">
        <w:rPr>
          <w:sz w:val="16"/>
          <w:highlight w:val="cyan"/>
        </w:rPr>
        <w:t xml:space="preserve"> </w:t>
      </w:r>
      <w:r w:rsidRPr="00A57EEA">
        <w:rPr>
          <w:rStyle w:val="StyleUnderline"/>
          <w:highlight w:val="cyan"/>
        </w:rPr>
        <w:t>failures</w:t>
      </w:r>
      <w:r w:rsidRPr="008C1B94">
        <w:rPr>
          <w:sz w:val="16"/>
        </w:rPr>
        <w:t xml:space="preserve"> that elude regulation (Zwitter &amp; Hazenberg 2020). These challenges are magnified by the absence of robust international oversight. Ultimately, quantum computing exemplifies the high-risk technology paradox: immense promise matched by peril.</w:t>
      </w:r>
    </w:p>
    <w:p w14:paraId="7272F15A" w14:textId="77777777" w:rsidR="00AE3995" w:rsidRPr="00AE3995" w:rsidRDefault="0094038F" w:rsidP="0094038F">
      <w:pPr>
        <w:rPr>
          <w:rStyle w:val="Heading4Char"/>
        </w:rPr>
      </w:pPr>
      <w:r w:rsidRPr="008C1B94">
        <w:rPr>
          <w:sz w:val="16"/>
        </w:rPr>
        <w:t>3.4 AI-Driven Risks</w:t>
      </w:r>
    </w:p>
    <w:p w14:paraId="3EA20720" w14:textId="77777777" w:rsidR="00AE3995" w:rsidRPr="00AE3995" w:rsidRDefault="0094038F" w:rsidP="0094038F">
      <w:pPr>
        <w:rPr>
          <w:rStyle w:val="Heading4Char"/>
        </w:rPr>
      </w:pPr>
      <w:r w:rsidRPr="008C1B94">
        <w:rPr>
          <w:sz w:val="16"/>
        </w:rPr>
        <w:t xml:space="preserve">Artificial intelligence (AI) has rapidly emerged as one of the most transformative and high-risk technologies, sparking concerns over autonomous warfare, economic instability, and the proliferation of large-scale disinformation. Among the most pressing risks is the development of </w:t>
      </w:r>
      <w:r w:rsidRPr="00A57EEA">
        <w:rPr>
          <w:rStyle w:val="Emphasis"/>
          <w:highlight w:val="cyan"/>
        </w:rPr>
        <w:t>l</w:t>
      </w:r>
      <w:r w:rsidRPr="008C1B94">
        <w:rPr>
          <w:sz w:val="16"/>
        </w:rPr>
        <w:t xml:space="preserve">ethal </w:t>
      </w:r>
      <w:r w:rsidRPr="00A57EEA">
        <w:rPr>
          <w:rStyle w:val="Emphasis"/>
          <w:highlight w:val="cyan"/>
        </w:rPr>
        <w:t>a</w:t>
      </w:r>
      <w:r w:rsidRPr="008C1B94">
        <w:rPr>
          <w:sz w:val="16"/>
        </w:rPr>
        <w:t xml:space="preserve">utonomous </w:t>
      </w:r>
      <w:r w:rsidRPr="00A57EEA">
        <w:rPr>
          <w:rStyle w:val="Emphasis"/>
          <w:highlight w:val="cyan"/>
        </w:rPr>
        <w:t>w</w:t>
      </w:r>
      <w:r w:rsidRPr="008C1B94">
        <w:rPr>
          <w:sz w:val="16"/>
        </w:rPr>
        <w:t xml:space="preserve">eapon </w:t>
      </w:r>
      <w:r w:rsidRPr="00A57EEA">
        <w:rPr>
          <w:rStyle w:val="Emphasis"/>
          <w:highlight w:val="cyan"/>
        </w:rPr>
        <w:t>s</w:t>
      </w:r>
      <w:r w:rsidRPr="008C1B94">
        <w:rPr>
          <w:sz w:val="16"/>
        </w:rPr>
        <w:t xml:space="preserve">ystems (LAWS), commonly referred to as “killer robots.” These AI-driven combat drones and robotic warfare systems </w:t>
      </w:r>
      <w:r w:rsidRPr="00A57EEA">
        <w:rPr>
          <w:rStyle w:val="StyleUnderline"/>
          <w:highlight w:val="cyan"/>
        </w:rPr>
        <w:t>operate with</w:t>
      </w:r>
      <w:r w:rsidRPr="00A57EEA">
        <w:rPr>
          <w:sz w:val="16"/>
          <w:highlight w:val="cyan"/>
        </w:rPr>
        <w:t xml:space="preserve"> </w:t>
      </w:r>
      <w:r w:rsidRPr="00A57EEA">
        <w:rPr>
          <w:rStyle w:val="Emphasis"/>
          <w:highlight w:val="cyan"/>
        </w:rPr>
        <w:t>minimal</w:t>
      </w:r>
      <w:r w:rsidRPr="008C1B94">
        <w:rPr>
          <w:sz w:val="16"/>
        </w:rPr>
        <w:t xml:space="preserve"> </w:t>
      </w:r>
      <w:r w:rsidRPr="008C1B94">
        <w:rPr>
          <w:rStyle w:val="StyleUnderline"/>
        </w:rPr>
        <w:t xml:space="preserve">human </w:t>
      </w:r>
      <w:r w:rsidRPr="00A57EEA">
        <w:rPr>
          <w:rStyle w:val="StyleUnderline"/>
          <w:highlight w:val="cyan"/>
        </w:rPr>
        <w:t>oversight</w:t>
      </w:r>
      <w:r w:rsidRPr="008C1B94">
        <w:rPr>
          <w:sz w:val="16"/>
        </w:rPr>
        <w:t xml:space="preserve">, </w:t>
      </w:r>
      <w:r w:rsidRPr="00A57EEA">
        <w:rPr>
          <w:rStyle w:val="Emphasis"/>
          <w:highlight w:val="cyan"/>
        </w:rPr>
        <w:t>increasing</w:t>
      </w:r>
      <w:r w:rsidRPr="008C1B94">
        <w:rPr>
          <w:sz w:val="16"/>
        </w:rPr>
        <w:t xml:space="preserve"> </w:t>
      </w:r>
      <w:r w:rsidRPr="008C1B94">
        <w:rPr>
          <w:rStyle w:val="StyleUnderline"/>
        </w:rPr>
        <w:t>the chances of</w:t>
      </w:r>
      <w:r w:rsidRPr="008C1B94">
        <w:rPr>
          <w:sz w:val="16"/>
        </w:rPr>
        <w:t xml:space="preserve"> </w:t>
      </w:r>
      <w:r w:rsidRPr="00A57EEA">
        <w:rPr>
          <w:rStyle w:val="Emphasis"/>
          <w:highlight w:val="cyan"/>
        </w:rPr>
        <w:t>unintended</w:t>
      </w:r>
      <w:r w:rsidRPr="00A57EEA">
        <w:rPr>
          <w:sz w:val="16"/>
          <w:highlight w:val="cyan"/>
        </w:rPr>
        <w:t xml:space="preserve"> </w:t>
      </w:r>
      <w:r w:rsidRPr="00A57EEA">
        <w:rPr>
          <w:rStyle w:val="StyleUnderline"/>
          <w:highlight w:val="cyan"/>
        </w:rPr>
        <w:t>conflicts</w:t>
      </w:r>
      <w:r w:rsidRPr="008C1B94">
        <w:rPr>
          <w:sz w:val="16"/>
        </w:rPr>
        <w:t xml:space="preserve"> and civilian casualties (Russell 2019). </w:t>
      </w:r>
      <w:r w:rsidRPr="008C1B94">
        <w:rPr>
          <w:rStyle w:val="StyleUnderline"/>
        </w:rPr>
        <w:t>The</w:t>
      </w:r>
      <w:r w:rsidRPr="008C1B94">
        <w:rPr>
          <w:sz w:val="16"/>
        </w:rPr>
        <w:t xml:space="preserve"> </w:t>
      </w:r>
      <w:r w:rsidRPr="008C1B94">
        <w:rPr>
          <w:rStyle w:val="Emphasis"/>
        </w:rPr>
        <w:t>absence</w:t>
      </w:r>
      <w:r w:rsidRPr="008C1B94">
        <w:rPr>
          <w:sz w:val="16"/>
        </w:rPr>
        <w:t xml:space="preserve"> </w:t>
      </w:r>
      <w:r w:rsidRPr="008C1B94">
        <w:rPr>
          <w:rStyle w:val="StyleUnderline"/>
        </w:rPr>
        <w:t>of</w:t>
      </w:r>
      <w:r w:rsidRPr="008C1B94">
        <w:rPr>
          <w:sz w:val="16"/>
        </w:rPr>
        <w:t xml:space="preserve"> comprehensive international </w:t>
      </w:r>
      <w:r w:rsidRPr="008C1B94">
        <w:rPr>
          <w:rStyle w:val="Emphasis"/>
        </w:rPr>
        <w:t>regulations</w:t>
      </w:r>
      <w:r w:rsidRPr="008C1B94">
        <w:rPr>
          <w:sz w:val="16"/>
        </w:rPr>
        <w:t xml:space="preserve"> on AI weapons has </w:t>
      </w:r>
      <w:r w:rsidRPr="008C1B94">
        <w:rPr>
          <w:rStyle w:val="StyleUnderline"/>
        </w:rPr>
        <w:t>intensified a</w:t>
      </w:r>
      <w:r w:rsidRPr="008C1B94">
        <w:rPr>
          <w:sz w:val="16"/>
        </w:rPr>
        <w:t xml:space="preserve"> </w:t>
      </w:r>
      <w:r w:rsidRPr="008C1B94">
        <w:rPr>
          <w:rStyle w:val="Emphasis"/>
        </w:rPr>
        <w:t>global</w:t>
      </w:r>
      <w:r w:rsidRPr="008C1B94">
        <w:rPr>
          <w:sz w:val="16"/>
        </w:rPr>
        <w:t xml:space="preserve"> </w:t>
      </w:r>
      <w:r w:rsidRPr="008C1B94">
        <w:rPr>
          <w:rStyle w:val="StyleUnderline"/>
        </w:rPr>
        <w:t>military arms race</w:t>
      </w:r>
      <w:r w:rsidRPr="008C1B94">
        <w:rPr>
          <w:sz w:val="16"/>
        </w:rPr>
        <w:t xml:space="preserve">, further escalating concerns over autonomous warfare (Crootof 2016). Beyond military applications, AI also presents significant economic risks. The 2010 US stock market flash crash exemplifies how </w:t>
      </w:r>
      <w:r w:rsidRPr="008C1B94">
        <w:rPr>
          <w:rStyle w:val="Emphasis"/>
        </w:rPr>
        <w:t>high-frequency</w:t>
      </w:r>
      <w:r w:rsidRPr="008C1B94">
        <w:rPr>
          <w:sz w:val="16"/>
        </w:rPr>
        <w:t xml:space="preserve"> </w:t>
      </w:r>
      <w:r w:rsidRPr="00A57EEA">
        <w:rPr>
          <w:rStyle w:val="StyleUnderline"/>
          <w:highlight w:val="cyan"/>
        </w:rPr>
        <w:t>trading</w:t>
      </w:r>
      <w:r w:rsidRPr="008C1B94">
        <w:rPr>
          <w:rStyle w:val="StyleUnderline"/>
        </w:rPr>
        <w:t xml:space="preserve"> algorithms </w:t>
      </w:r>
      <w:r w:rsidRPr="00A57EEA">
        <w:rPr>
          <w:rStyle w:val="StyleUnderline"/>
          <w:highlight w:val="cyan"/>
        </w:rPr>
        <w:t>can trigger</w:t>
      </w:r>
      <w:r w:rsidRPr="00A57EEA">
        <w:rPr>
          <w:sz w:val="16"/>
          <w:highlight w:val="cyan"/>
        </w:rPr>
        <w:t xml:space="preserve"> </w:t>
      </w:r>
      <w:r w:rsidRPr="00A57EEA">
        <w:rPr>
          <w:rStyle w:val="Emphasis"/>
          <w:highlight w:val="cyan"/>
        </w:rPr>
        <w:t>severe</w:t>
      </w:r>
      <w:r w:rsidRPr="00A57EEA">
        <w:rPr>
          <w:sz w:val="16"/>
          <w:highlight w:val="cyan"/>
        </w:rPr>
        <w:t xml:space="preserve"> </w:t>
      </w:r>
      <w:r w:rsidRPr="00A57EEA">
        <w:rPr>
          <w:rStyle w:val="StyleUnderline"/>
          <w:highlight w:val="cyan"/>
        </w:rPr>
        <w:t>financial disruptions</w:t>
      </w:r>
      <w:r w:rsidRPr="008C1B94">
        <w:rPr>
          <w:rStyle w:val="StyleUnderline"/>
        </w:rPr>
        <w:t xml:space="preserve"> within</w:t>
      </w:r>
      <w:r w:rsidRPr="008C1B94">
        <w:rPr>
          <w:sz w:val="16"/>
        </w:rPr>
        <w:t xml:space="preserve"> </w:t>
      </w:r>
      <w:r w:rsidRPr="008C1B94">
        <w:rPr>
          <w:rStyle w:val="Emphasis"/>
        </w:rPr>
        <w:t>milliseconds</w:t>
      </w:r>
      <w:r w:rsidRPr="008C1B94">
        <w:rPr>
          <w:sz w:val="16"/>
        </w:rPr>
        <w:t xml:space="preserve">, </w:t>
      </w:r>
      <w:r w:rsidRPr="008C1B94">
        <w:rPr>
          <w:rStyle w:val="StyleUnderline"/>
        </w:rPr>
        <w:t>wiping out</w:t>
      </w:r>
      <w:r w:rsidRPr="008C1B94">
        <w:rPr>
          <w:sz w:val="16"/>
        </w:rPr>
        <w:t xml:space="preserve"> </w:t>
      </w:r>
      <w:r w:rsidRPr="008C1B94">
        <w:rPr>
          <w:rStyle w:val="Emphasis"/>
        </w:rPr>
        <w:t>billions</w:t>
      </w:r>
      <w:r w:rsidRPr="008C1B94">
        <w:rPr>
          <w:sz w:val="16"/>
        </w:rPr>
        <w:t xml:space="preserve"> of dollars </w:t>
      </w:r>
      <w:r w:rsidRPr="008C1B94">
        <w:rPr>
          <w:rStyle w:val="StyleUnderline"/>
        </w:rPr>
        <w:t>in market value</w:t>
      </w:r>
      <w:r w:rsidRPr="008C1B94">
        <w:rPr>
          <w:sz w:val="16"/>
        </w:rPr>
        <w:t xml:space="preserve"> (MacKenzie 2018).</w:t>
      </w:r>
    </w:p>
    <w:p w14:paraId="68F83329" w14:textId="77777777" w:rsidR="00AE3995" w:rsidRPr="00AE3995" w:rsidRDefault="0094038F" w:rsidP="0094038F">
      <w:pPr>
        <w:rPr>
          <w:rStyle w:val="Heading4Char"/>
        </w:rPr>
      </w:pPr>
      <w:r w:rsidRPr="008C1B94">
        <w:rPr>
          <w:sz w:val="16"/>
        </w:rPr>
        <w:t xml:space="preserve">Additionally, </w:t>
      </w:r>
      <w:r w:rsidRPr="008C1B94">
        <w:rPr>
          <w:rStyle w:val="StyleUnderline"/>
        </w:rPr>
        <w:t>AI-generated</w:t>
      </w:r>
      <w:r w:rsidRPr="008C1B94">
        <w:rPr>
          <w:sz w:val="16"/>
        </w:rPr>
        <w:t xml:space="preserve"> </w:t>
      </w:r>
      <w:r w:rsidRPr="00A57EEA">
        <w:rPr>
          <w:rStyle w:val="Emphasis"/>
          <w:highlight w:val="cyan"/>
        </w:rPr>
        <w:t>disinfo</w:t>
      </w:r>
      <w:r w:rsidRPr="008C1B94">
        <w:rPr>
          <w:sz w:val="16"/>
        </w:rPr>
        <w:t xml:space="preserve">rmation, particularly through deepfake technology, </w:t>
      </w:r>
      <w:r w:rsidRPr="008C1B94">
        <w:rPr>
          <w:rStyle w:val="StyleUnderline"/>
        </w:rPr>
        <w:t>presents a</w:t>
      </w:r>
      <w:r w:rsidRPr="008C1B94">
        <w:rPr>
          <w:sz w:val="16"/>
        </w:rPr>
        <w:t xml:space="preserve"> </w:t>
      </w:r>
      <w:r w:rsidRPr="008C1B94">
        <w:rPr>
          <w:rStyle w:val="Emphasis"/>
        </w:rPr>
        <w:t>significant</w:t>
      </w:r>
      <w:r w:rsidRPr="008C1B94">
        <w:rPr>
          <w:sz w:val="16"/>
        </w:rPr>
        <w:t xml:space="preserve"> </w:t>
      </w:r>
      <w:r w:rsidRPr="008C1B94">
        <w:rPr>
          <w:rStyle w:val="StyleUnderline"/>
        </w:rPr>
        <w:t>threat to</w:t>
      </w:r>
      <w:r w:rsidRPr="008C1B94">
        <w:rPr>
          <w:sz w:val="16"/>
        </w:rPr>
        <w:t xml:space="preserve"> democratic </w:t>
      </w:r>
      <w:r w:rsidRPr="008C1B94">
        <w:rPr>
          <w:rStyle w:val="Emphasis"/>
        </w:rPr>
        <w:t>institutions</w:t>
      </w:r>
      <w:r w:rsidRPr="008C1B94">
        <w:rPr>
          <w:sz w:val="16"/>
        </w:rPr>
        <w:t xml:space="preserve"> </w:t>
      </w:r>
      <w:r w:rsidRPr="008C1B94">
        <w:rPr>
          <w:rStyle w:val="StyleUnderline"/>
        </w:rPr>
        <w:t>and public trust</w:t>
      </w:r>
      <w:r w:rsidRPr="008C1B94">
        <w:rPr>
          <w:sz w:val="16"/>
        </w:rPr>
        <w:t xml:space="preserve">. AI-powered deepfakes have been weaponized to manipulate elections, incite social unrest, and undermine political processes by fabricating convincing but false narratives (Chesney &amp; Citron 2019). These highly sophisticated digital forgeries blur the line between reality and misinformation, making it increasingly difficult for the public, policymakers, and media to distinguish fact from fiction. Furthermore, as AI-driven disinformation tactics evolve, </w:t>
      </w:r>
      <w:r w:rsidRPr="008C1B94">
        <w:rPr>
          <w:rStyle w:val="StyleUnderline"/>
        </w:rPr>
        <w:t>they</w:t>
      </w:r>
      <w:r w:rsidRPr="008C1B94">
        <w:rPr>
          <w:sz w:val="16"/>
        </w:rPr>
        <w:t xml:space="preserve"> </w:t>
      </w:r>
      <w:r w:rsidRPr="008C1B94">
        <w:rPr>
          <w:rStyle w:val="Emphasis"/>
        </w:rPr>
        <w:t>contribute</w:t>
      </w:r>
      <w:r w:rsidRPr="008C1B94">
        <w:rPr>
          <w:sz w:val="16"/>
        </w:rPr>
        <w:t xml:space="preserve"> </w:t>
      </w:r>
      <w:r w:rsidRPr="008C1B94">
        <w:rPr>
          <w:rStyle w:val="StyleUnderline"/>
        </w:rPr>
        <w:t>to the emerging risk of</w:t>
      </w:r>
      <w:r w:rsidRPr="008C1B94">
        <w:rPr>
          <w:sz w:val="16"/>
        </w:rPr>
        <w:t xml:space="preserve"> </w:t>
      </w:r>
      <w:r w:rsidRPr="008C1B94">
        <w:rPr>
          <w:rStyle w:val="Emphasis"/>
        </w:rPr>
        <w:t>virtual</w:t>
      </w:r>
      <w:r w:rsidRPr="008C1B94">
        <w:rPr>
          <w:sz w:val="16"/>
        </w:rPr>
        <w:t xml:space="preserve"> </w:t>
      </w:r>
      <w:r w:rsidRPr="008C1B94">
        <w:rPr>
          <w:rStyle w:val="StyleUnderline"/>
        </w:rPr>
        <w:t>societal warfare</w:t>
      </w:r>
      <w:r w:rsidRPr="008C1B94">
        <w:rPr>
          <w:sz w:val="16"/>
        </w:rPr>
        <w:t xml:space="preserve">, </w:t>
      </w:r>
      <w:r w:rsidRPr="008C1B94">
        <w:rPr>
          <w:rStyle w:val="StyleUnderline"/>
        </w:rPr>
        <w:t>where</w:t>
      </w:r>
      <w:r w:rsidRPr="008C1B94">
        <w:rPr>
          <w:sz w:val="16"/>
        </w:rPr>
        <w:t xml:space="preserve"> </w:t>
      </w:r>
      <w:r w:rsidRPr="008C1B94">
        <w:rPr>
          <w:rStyle w:val="Emphasis"/>
        </w:rPr>
        <w:t>state</w:t>
      </w:r>
      <w:r w:rsidRPr="008C1B94">
        <w:rPr>
          <w:sz w:val="16"/>
        </w:rPr>
        <w:t xml:space="preserve"> </w:t>
      </w:r>
      <w:r w:rsidRPr="008C1B94">
        <w:rPr>
          <w:rStyle w:val="StyleUnderline"/>
        </w:rPr>
        <w:t>and</w:t>
      </w:r>
      <w:r w:rsidRPr="008C1B94">
        <w:rPr>
          <w:sz w:val="16"/>
        </w:rPr>
        <w:t xml:space="preserve"> </w:t>
      </w:r>
      <w:r w:rsidRPr="008C1B94">
        <w:rPr>
          <w:rStyle w:val="Emphasis"/>
        </w:rPr>
        <w:t>n</w:t>
      </w:r>
      <w:r w:rsidRPr="008C1B94">
        <w:rPr>
          <w:sz w:val="16"/>
        </w:rPr>
        <w:t>on-</w:t>
      </w:r>
      <w:r w:rsidRPr="008C1B94">
        <w:rPr>
          <w:rStyle w:val="Emphasis"/>
        </w:rPr>
        <w:t>s</w:t>
      </w:r>
      <w:r w:rsidRPr="008C1B94">
        <w:rPr>
          <w:sz w:val="16"/>
        </w:rPr>
        <w:t xml:space="preserve">tate </w:t>
      </w:r>
      <w:r w:rsidRPr="008C1B94">
        <w:rPr>
          <w:rStyle w:val="Emphasis"/>
        </w:rPr>
        <w:t>a</w:t>
      </w:r>
      <w:r w:rsidRPr="008C1B94">
        <w:rPr>
          <w:sz w:val="16"/>
        </w:rPr>
        <w:t>ctor</w:t>
      </w:r>
      <w:r w:rsidRPr="008C1B94">
        <w:rPr>
          <w:rStyle w:val="Emphasis"/>
        </w:rPr>
        <w:t>s</w:t>
      </w:r>
      <w:r w:rsidRPr="008C1B94">
        <w:rPr>
          <w:sz w:val="16"/>
        </w:rPr>
        <w:t xml:space="preserve"> </w:t>
      </w:r>
      <w:r w:rsidRPr="008C1B94">
        <w:rPr>
          <w:rStyle w:val="StyleUnderline"/>
        </w:rPr>
        <w:t>exploit</w:t>
      </w:r>
      <w:r w:rsidRPr="008C1B94">
        <w:rPr>
          <w:sz w:val="16"/>
        </w:rPr>
        <w:t xml:space="preserve"> </w:t>
      </w:r>
      <w:r w:rsidRPr="008C1B94">
        <w:rPr>
          <w:rStyle w:val="Emphasis"/>
        </w:rPr>
        <w:t>digital ecosystems</w:t>
      </w:r>
      <w:r w:rsidRPr="008C1B94">
        <w:rPr>
          <w:sz w:val="16"/>
        </w:rPr>
        <w:t xml:space="preserve"> </w:t>
      </w:r>
      <w:r w:rsidRPr="008C1B94">
        <w:rPr>
          <w:rStyle w:val="StyleUnderline"/>
        </w:rPr>
        <w:t>to</w:t>
      </w:r>
      <w:r w:rsidRPr="008C1B94">
        <w:rPr>
          <w:sz w:val="16"/>
        </w:rPr>
        <w:t xml:space="preserve"> manipulate perceptions, </w:t>
      </w:r>
      <w:r w:rsidRPr="008C1B94">
        <w:rPr>
          <w:rStyle w:val="StyleUnderline"/>
        </w:rPr>
        <w:t>sow</w:t>
      </w:r>
      <w:r w:rsidRPr="008C1B94">
        <w:rPr>
          <w:sz w:val="16"/>
        </w:rPr>
        <w:t xml:space="preserve"> </w:t>
      </w:r>
      <w:r w:rsidRPr="008C1B94">
        <w:rPr>
          <w:rStyle w:val="Emphasis"/>
        </w:rPr>
        <w:t>division</w:t>
      </w:r>
      <w:r w:rsidRPr="008C1B94">
        <w:rPr>
          <w:sz w:val="16"/>
        </w:rPr>
        <w:t xml:space="preserve">, and erode institutional credibility in a rapidly shifting information landscape (Mazarr et al. 2019). Without effective countermeasures, including advanced detection technologies, legal frameworks, and public awareness initiatives, AI-powered </w:t>
      </w:r>
      <w:r w:rsidRPr="008C1B94">
        <w:rPr>
          <w:rStyle w:val="StyleUnderline"/>
        </w:rPr>
        <w:t xml:space="preserve">disinformation </w:t>
      </w:r>
      <w:r w:rsidRPr="00A57EEA">
        <w:rPr>
          <w:rStyle w:val="StyleUnderline"/>
          <w:highlight w:val="cyan"/>
        </w:rPr>
        <w:t>could</w:t>
      </w:r>
      <w:r w:rsidRPr="008C1B94">
        <w:rPr>
          <w:sz w:val="16"/>
        </w:rPr>
        <w:t xml:space="preserve"> further </w:t>
      </w:r>
      <w:r w:rsidRPr="00A57EEA">
        <w:rPr>
          <w:rStyle w:val="Emphasis"/>
          <w:highlight w:val="cyan"/>
        </w:rPr>
        <w:t>destabilize</w:t>
      </w:r>
      <w:r w:rsidRPr="008C1B94">
        <w:rPr>
          <w:sz w:val="16"/>
        </w:rPr>
        <w:t xml:space="preserve"> democratic governance and </w:t>
      </w:r>
      <w:r w:rsidRPr="008C1B94">
        <w:rPr>
          <w:rStyle w:val="Emphasis"/>
        </w:rPr>
        <w:t xml:space="preserve">global </w:t>
      </w:r>
      <w:r w:rsidRPr="00A57EEA">
        <w:rPr>
          <w:rStyle w:val="Emphasis"/>
          <w:highlight w:val="cyan"/>
        </w:rPr>
        <w:t>security</w:t>
      </w:r>
      <w:r w:rsidRPr="008C1B94">
        <w:rPr>
          <w:sz w:val="16"/>
        </w:rPr>
        <w:t>. With increasing concerns over AI-driven cyber threats, international cooperation on data governance will be essential in mitigating the risks associated with large-scale digital surveillance and cyber warfare.</w:t>
      </w:r>
    </w:p>
    <w:p w14:paraId="14CF9240" w14:textId="77777777" w:rsidR="00AE3995" w:rsidRPr="00AE3995" w:rsidRDefault="0094038F" w:rsidP="0094038F">
      <w:pPr>
        <w:rPr>
          <w:rStyle w:val="Heading4Char"/>
        </w:rPr>
      </w:pPr>
      <w:r w:rsidRPr="008C1B94">
        <w:rPr>
          <w:sz w:val="16"/>
        </w:rPr>
        <w:t xml:space="preserve">These challenges reflect Giddens’ “runaway world” thesis, which argues that technological advancements evolve faster than regulatory frameworks can adapt, resulting in systemic vulnerabilities (Giddens 2003). Perhaps </w:t>
      </w:r>
      <w:r w:rsidRPr="008C1B94">
        <w:rPr>
          <w:rStyle w:val="StyleUnderline"/>
        </w:rPr>
        <w:t>the most</w:t>
      </w:r>
      <w:r w:rsidRPr="008C1B94">
        <w:rPr>
          <w:sz w:val="16"/>
        </w:rPr>
        <w:t xml:space="preserve"> </w:t>
      </w:r>
      <w:r w:rsidRPr="008C1B94">
        <w:rPr>
          <w:rStyle w:val="Emphasis"/>
        </w:rPr>
        <w:t>extreme</w:t>
      </w:r>
      <w:r w:rsidRPr="008C1B94">
        <w:rPr>
          <w:sz w:val="16"/>
        </w:rPr>
        <w:t xml:space="preserve"> </w:t>
      </w:r>
      <w:r w:rsidRPr="008C1B94">
        <w:rPr>
          <w:rStyle w:val="StyleUnderline"/>
        </w:rPr>
        <w:t>AI-related risk</w:t>
      </w:r>
      <w:r w:rsidRPr="008C1B94">
        <w:rPr>
          <w:sz w:val="16"/>
        </w:rPr>
        <w:t xml:space="preserve">, as highlighted by Bostrom (2014), </w:t>
      </w:r>
      <w:r w:rsidRPr="008C1B94">
        <w:rPr>
          <w:rStyle w:val="StyleUnderline"/>
        </w:rPr>
        <w:t>is</w:t>
      </w:r>
      <w:r w:rsidRPr="008C1B94">
        <w:rPr>
          <w:sz w:val="16"/>
        </w:rPr>
        <w:t xml:space="preserve"> the potential for an </w:t>
      </w:r>
      <w:r w:rsidRPr="008C1B94">
        <w:rPr>
          <w:rStyle w:val="StyleUnderline"/>
        </w:rPr>
        <w:t>AI</w:t>
      </w:r>
      <w:r w:rsidRPr="008C1B94">
        <w:rPr>
          <w:sz w:val="16"/>
        </w:rPr>
        <w:t xml:space="preserve"> “</w:t>
      </w:r>
      <w:r w:rsidRPr="008C1B94">
        <w:rPr>
          <w:rStyle w:val="Emphasis"/>
        </w:rPr>
        <w:t>takeover</w:t>
      </w:r>
      <w:r w:rsidRPr="008C1B94">
        <w:rPr>
          <w:sz w:val="16"/>
        </w:rPr>
        <w:t xml:space="preserve">,” </w:t>
      </w:r>
      <w:r w:rsidRPr="008C1B94">
        <w:rPr>
          <w:rStyle w:val="StyleUnderline"/>
        </w:rPr>
        <w:t>where</w:t>
      </w:r>
      <w:r w:rsidRPr="008C1B94">
        <w:rPr>
          <w:sz w:val="16"/>
        </w:rPr>
        <w:t xml:space="preserve"> highly advanced </w:t>
      </w:r>
      <w:r w:rsidRPr="00A57EEA">
        <w:rPr>
          <w:rStyle w:val="StyleUnderline"/>
          <w:highlight w:val="cyan"/>
        </w:rPr>
        <w:t>AI systems</w:t>
      </w:r>
      <w:r w:rsidRPr="00A57EEA">
        <w:rPr>
          <w:sz w:val="16"/>
          <w:highlight w:val="cyan"/>
        </w:rPr>
        <w:t xml:space="preserve"> </w:t>
      </w:r>
      <w:r w:rsidRPr="00A57EEA">
        <w:rPr>
          <w:rStyle w:val="Emphasis"/>
          <w:highlight w:val="cyan"/>
        </w:rPr>
        <w:t>surpass</w:t>
      </w:r>
      <w:r w:rsidRPr="008C1B94">
        <w:rPr>
          <w:sz w:val="16"/>
        </w:rPr>
        <w:t xml:space="preserve"> </w:t>
      </w:r>
      <w:r w:rsidRPr="008C1B94">
        <w:rPr>
          <w:rStyle w:val="StyleUnderline"/>
        </w:rPr>
        <w:t xml:space="preserve">human </w:t>
      </w:r>
      <w:r w:rsidRPr="00A57EEA">
        <w:rPr>
          <w:rStyle w:val="StyleUnderline"/>
          <w:highlight w:val="cyan"/>
        </w:rPr>
        <w:t>control</w:t>
      </w:r>
      <w:r w:rsidRPr="008C1B94">
        <w:rPr>
          <w:sz w:val="16"/>
        </w:rPr>
        <w:t xml:space="preserve">, </w:t>
      </w:r>
      <w:r w:rsidRPr="00A57EEA">
        <w:rPr>
          <w:rStyle w:val="Emphasis"/>
          <w:highlight w:val="cyan"/>
        </w:rPr>
        <w:t>misalign</w:t>
      </w:r>
      <w:r w:rsidRPr="008C1B94">
        <w:rPr>
          <w:sz w:val="16"/>
        </w:rPr>
        <w:t xml:space="preserve"> with human values, </w:t>
      </w:r>
      <w:r w:rsidRPr="00A57EEA">
        <w:rPr>
          <w:rStyle w:val="StyleUnderline"/>
          <w:highlight w:val="cyan"/>
        </w:rPr>
        <w:t>and</w:t>
      </w:r>
      <w:r w:rsidRPr="008C1B94">
        <w:rPr>
          <w:rStyle w:val="StyleUnderline"/>
        </w:rPr>
        <w:t xml:space="preserve"> make</w:t>
      </w:r>
      <w:r w:rsidRPr="008C1B94">
        <w:rPr>
          <w:sz w:val="16"/>
        </w:rPr>
        <w:t xml:space="preserve"> autonomous </w:t>
      </w:r>
      <w:r w:rsidRPr="008C1B94">
        <w:rPr>
          <w:rStyle w:val="StyleUnderline"/>
        </w:rPr>
        <w:t xml:space="preserve">decisions that could </w:t>
      </w:r>
      <w:r w:rsidRPr="00A57EEA">
        <w:rPr>
          <w:rStyle w:val="StyleUnderline"/>
          <w:highlight w:val="cyan"/>
        </w:rPr>
        <w:t>pose</w:t>
      </w:r>
      <w:r w:rsidRPr="00A57EEA">
        <w:rPr>
          <w:sz w:val="16"/>
          <w:highlight w:val="cyan"/>
        </w:rPr>
        <w:t xml:space="preserve"> </w:t>
      </w:r>
      <w:r w:rsidRPr="00A57EEA">
        <w:rPr>
          <w:rStyle w:val="Emphasis"/>
          <w:highlight w:val="cyan"/>
        </w:rPr>
        <w:t>existential</w:t>
      </w:r>
      <w:r w:rsidRPr="00A57EEA">
        <w:rPr>
          <w:sz w:val="16"/>
          <w:highlight w:val="cyan"/>
        </w:rPr>
        <w:t xml:space="preserve"> </w:t>
      </w:r>
      <w:r w:rsidRPr="00A57EEA">
        <w:rPr>
          <w:rStyle w:val="StyleUnderline"/>
          <w:highlight w:val="cyan"/>
        </w:rPr>
        <w:t>threats</w:t>
      </w:r>
      <w:r w:rsidRPr="008C1B94">
        <w:rPr>
          <w:sz w:val="16"/>
        </w:rPr>
        <w:t xml:space="preserve"> to humanity and jeopardize human survival.</w:t>
      </w:r>
    </w:p>
    <w:p w14:paraId="7A2A595E" w14:textId="77777777" w:rsidR="00AE3995" w:rsidRPr="00AE3995" w:rsidRDefault="00AE3995" w:rsidP="009F112F">
      <w:pPr>
        <w:rPr>
          <w:rStyle w:val="Heading4Char"/>
        </w:rPr>
      </w:pPr>
    </w:p>
    <w:p w14:paraId="45B36D39" w14:textId="77777777" w:rsidR="00AE3995" w:rsidRPr="00AE3995" w:rsidRDefault="004E43FA" w:rsidP="004E43FA">
      <w:pPr>
        <w:pStyle w:val="Heading3"/>
        <w:rPr>
          <w:rStyle w:val="Heading4Char"/>
        </w:rPr>
      </w:pPr>
      <w:r>
        <w:t>--AT: Debt---2AC</w:t>
      </w:r>
    </w:p>
    <w:p w14:paraId="0F720A23" w14:textId="77777777" w:rsidR="00AE3995" w:rsidRPr="00AE3995" w:rsidRDefault="004E43FA" w:rsidP="004E43FA">
      <w:pPr>
        <w:pStyle w:val="Heading4"/>
        <w:rPr>
          <w:rStyle w:val="Heading4Char"/>
        </w:rPr>
      </w:pPr>
      <w:bookmarkStart w:id="2" w:name="_Hlk213685281"/>
      <w:r>
        <w:t xml:space="preserve">Debt is </w:t>
      </w:r>
      <w:r w:rsidRPr="00800E88">
        <w:rPr>
          <w:u w:val="single"/>
        </w:rPr>
        <w:t>thumped</w:t>
      </w:r>
      <w:r>
        <w:t xml:space="preserve"> for </w:t>
      </w:r>
      <w:r w:rsidRPr="00800E88">
        <w:t>decades</w:t>
      </w:r>
      <w:r>
        <w:t xml:space="preserve">, caused by </w:t>
      </w:r>
      <w:r>
        <w:rPr>
          <w:u w:val="single"/>
        </w:rPr>
        <w:t>tax cuts</w:t>
      </w:r>
      <w:r>
        <w:t xml:space="preserve">, and </w:t>
      </w:r>
      <w:r>
        <w:t xml:space="preserve">the DA </w:t>
      </w:r>
      <w:r>
        <w:t xml:space="preserve">can’t solve our </w:t>
      </w:r>
      <w:r>
        <w:rPr>
          <w:u w:val="single"/>
        </w:rPr>
        <w:t>40 trillion</w:t>
      </w:r>
      <w:r>
        <w:t xml:space="preserve"> dollar deficit.</w:t>
      </w:r>
      <w:r>
        <w:t xml:space="preserve"> </w:t>
      </w:r>
      <w:r>
        <w:t>Card says 1.6 trillion. Hello??</w:t>
      </w:r>
    </w:p>
    <w:p w14:paraId="24FB9FCE" w14:textId="77777777" w:rsidR="00AE3995" w:rsidRPr="00AE3995" w:rsidRDefault="00AE3995" w:rsidP="004E43FA">
      <w:pPr>
        <w:rPr>
          <w:rStyle w:val="Heading4Char"/>
        </w:rPr>
      </w:pPr>
    </w:p>
    <w:p w14:paraId="642E796D" w14:textId="77777777" w:rsidR="00AE3995" w:rsidRPr="00AE3995" w:rsidRDefault="004E43FA" w:rsidP="004E43FA">
      <w:pPr>
        <w:pStyle w:val="Heading4"/>
        <w:rPr>
          <w:rStyle w:val="Heading4Char"/>
        </w:rPr>
      </w:pPr>
      <w:r>
        <w:t xml:space="preserve">No </w:t>
      </w:r>
      <w:r>
        <w:rPr>
          <w:u w:val="single"/>
        </w:rPr>
        <w:t>debt</w:t>
      </w:r>
      <w:r>
        <w:t xml:space="preserve"> impact that we </w:t>
      </w:r>
      <w:r>
        <w:rPr>
          <w:u w:val="single"/>
        </w:rPr>
        <w:t>don’t</w:t>
      </w:r>
      <w:r>
        <w:t xml:space="preserve"> solve for. </w:t>
      </w:r>
    </w:p>
    <w:p w14:paraId="65F53166" w14:textId="77777777" w:rsidR="00AE3995" w:rsidRPr="00AE3995" w:rsidRDefault="004E43FA" w:rsidP="004E43FA">
      <w:pPr>
        <w:rPr>
          <w:rStyle w:val="Heading4Char"/>
        </w:rPr>
      </w:pPr>
      <w:r>
        <w:t xml:space="preserve">Paul </w:t>
      </w:r>
      <w:r w:rsidRPr="00D2580B">
        <w:rPr>
          <w:rStyle w:val="Style13ptBold"/>
        </w:rPr>
        <w:t>Krugman 24</w:t>
      </w:r>
      <w:r>
        <w:t xml:space="preserve">. Distinguished Professor of Economics at City University. “Why You Shouldn’t Obsess About the National Debt.” 6/6/24. </w:t>
      </w:r>
    </w:p>
    <w:p w14:paraId="0A74F7FD" w14:textId="77777777" w:rsidR="00AE3995" w:rsidRPr="00AE3995" w:rsidRDefault="004E43FA" w:rsidP="004E43FA">
      <w:pPr>
        <w:rPr>
          <w:rStyle w:val="Heading4Char"/>
        </w:rPr>
      </w:pPr>
      <w:r w:rsidRPr="00D2580B">
        <w:rPr>
          <w:sz w:val="16"/>
        </w:rPr>
        <w:t xml:space="preserve">How scary is the debt? It’s a big number, even if you exclude debt that is basically money that one arm of the government owes to another — debt held by the public is still around $27 trillion. But </w:t>
      </w:r>
      <w:r w:rsidRPr="00D2580B">
        <w:rPr>
          <w:rStyle w:val="StyleUnderline"/>
        </w:rPr>
        <w:t xml:space="preserve">our economy is </w:t>
      </w:r>
      <w:r w:rsidRPr="00D2580B">
        <w:rPr>
          <w:rStyle w:val="Emphasis"/>
        </w:rPr>
        <w:t>huge</w:t>
      </w:r>
      <w:r w:rsidRPr="00D2580B">
        <w:rPr>
          <w:sz w:val="16"/>
        </w:rPr>
        <w:t xml:space="preserve">, too. Today, </w:t>
      </w:r>
      <w:r w:rsidRPr="00D2580B">
        <w:rPr>
          <w:rStyle w:val="StyleUnderline"/>
          <w:highlight w:val="cyan"/>
        </w:rPr>
        <w:t>debt as</w:t>
      </w:r>
      <w:r w:rsidRPr="00D2580B">
        <w:rPr>
          <w:rStyle w:val="StyleUnderline"/>
        </w:rPr>
        <w:t xml:space="preserve"> a </w:t>
      </w:r>
      <w:r w:rsidRPr="00D2580B">
        <w:rPr>
          <w:rStyle w:val="Emphasis"/>
          <w:highlight w:val="cyan"/>
        </w:rPr>
        <w:t>percentage</w:t>
      </w:r>
      <w:r w:rsidRPr="00D2580B">
        <w:rPr>
          <w:rStyle w:val="Emphasis"/>
        </w:rPr>
        <w:t xml:space="preserve"> of G.D.P.</w:t>
      </w:r>
      <w:r w:rsidRPr="00D2580B">
        <w:rPr>
          <w:rStyle w:val="StyleUnderline"/>
        </w:rPr>
        <w:t xml:space="preserve"> isn’t unprecedented, even in America</w:t>
      </w:r>
      <w:r w:rsidRPr="00D2580B">
        <w:rPr>
          <w:sz w:val="16"/>
        </w:rPr>
        <w:t xml:space="preserve">: It’s roughly the same as it was at the end of World War II. </w:t>
      </w:r>
      <w:r w:rsidRPr="00D2580B">
        <w:rPr>
          <w:rStyle w:val="StyleUnderline"/>
        </w:rPr>
        <w:t xml:space="preserve">It’s </w:t>
      </w:r>
      <w:r w:rsidRPr="00D2580B">
        <w:rPr>
          <w:rStyle w:val="Emphasis"/>
        </w:rPr>
        <w:t xml:space="preserve">considerably </w:t>
      </w:r>
      <w:r w:rsidRPr="00D2580B">
        <w:rPr>
          <w:rStyle w:val="Emphasis"/>
          <w:highlight w:val="cyan"/>
        </w:rPr>
        <w:t>lower</w:t>
      </w:r>
      <w:r w:rsidRPr="00D2580B">
        <w:rPr>
          <w:rStyle w:val="StyleUnderline"/>
          <w:highlight w:val="cyan"/>
        </w:rPr>
        <w:t xml:space="preserve"> than</w:t>
      </w:r>
      <w:r w:rsidRPr="00D2580B">
        <w:rPr>
          <w:rStyle w:val="StyleUnderline"/>
        </w:rPr>
        <w:t xml:space="preserve"> the corresponding number for </w:t>
      </w:r>
      <w:r w:rsidRPr="00D2580B">
        <w:rPr>
          <w:rStyle w:val="Emphasis"/>
          <w:highlight w:val="cyan"/>
        </w:rPr>
        <w:t>Japan</w:t>
      </w:r>
      <w:r w:rsidRPr="00D2580B">
        <w:rPr>
          <w:rStyle w:val="StyleUnderline"/>
        </w:rPr>
        <w:t xml:space="preserve"> right now </w:t>
      </w:r>
      <w:r w:rsidRPr="00D2580B">
        <w:rPr>
          <w:rStyle w:val="StyleUnderline"/>
          <w:highlight w:val="cyan"/>
        </w:rPr>
        <w:t>and</w:t>
      </w:r>
      <w:r w:rsidRPr="00D2580B">
        <w:rPr>
          <w:rStyle w:val="StyleUnderline"/>
        </w:rPr>
        <w:t xml:space="preserve"> far below </w:t>
      </w:r>
      <w:r w:rsidRPr="00D2580B">
        <w:rPr>
          <w:rStyle w:val="Emphasis"/>
          <w:highlight w:val="cyan"/>
        </w:rPr>
        <w:t>Britain</w:t>
      </w:r>
      <w:r w:rsidRPr="00D2580B">
        <w:rPr>
          <w:rStyle w:val="StyleUnderline"/>
        </w:rPr>
        <w:t xml:space="preserve">’s debt ratio at the end of World War II. </w:t>
      </w:r>
      <w:r w:rsidRPr="00D2580B">
        <w:rPr>
          <w:rStyle w:val="StyleUnderline"/>
          <w:highlight w:val="cyan"/>
        </w:rPr>
        <w:t xml:space="preserve">In </w:t>
      </w:r>
      <w:r w:rsidRPr="00D2580B">
        <w:rPr>
          <w:rStyle w:val="Emphasis"/>
          <w:highlight w:val="cyan"/>
        </w:rPr>
        <w:t>none</w:t>
      </w:r>
      <w:r w:rsidRPr="00D2580B">
        <w:rPr>
          <w:rStyle w:val="Emphasis"/>
        </w:rPr>
        <w:t xml:space="preserve"> of these</w:t>
      </w:r>
      <w:r w:rsidRPr="00D2580B">
        <w:rPr>
          <w:rStyle w:val="StyleUnderline"/>
        </w:rPr>
        <w:t xml:space="preserve"> cases </w:t>
      </w:r>
      <w:r w:rsidRPr="00D2580B">
        <w:rPr>
          <w:rStyle w:val="StyleUnderline"/>
          <w:highlight w:val="cyan"/>
        </w:rPr>
        <w:t>was there</w:t>
      </w:r>
      <w:r w:rsidRPr="00D2580B">
        <w:rPr>
          <w:rStyle w:val="StyleUnderline"/>
        </w:rPr>
        <w:t xml:space="preserve"> anything resembling a </w:t>
      </w:r>
      <w:r w:rsidRPr="00D2580B">
        <w:rPr>
          <w:rStyle w:val="Emphasis"/>
        </w:rPr>
        <w:t xml:space="preserve">debt </w:t>
      </w:r>
      <w:r w:rsidRPr="00D2580B">
        <w:rPr>
          <w:rStyle w:val="Emphasis"/>
          <w:highlight w:val="cyan"/>
        </w:rPr>
        <w:t>crisis</w:t>
      </w:r>
      <w:r w:rsidRPr="00D2580B">
        <w:rPr>
          <w:sz w:val="16"/>
        </w:rPr>
        <w:t>.</w:t>
      </w:r>
    </w:p>
    <w:p w14:paraId="445A67E5" w14:textId="77777777" w:rsidR="00AE3995" w:rsidRPr="00AE3995" w:rsidRDefault="004E43FA" w:rsidP="004E43FA">
      <w:pPr>
        <w:rPr>
          <w:rStyle w:val="Heading4Char"/>
        </w:rPr>
      </w:pPr>
      <w:r w:rsidRPr="00D2580B">
        <w:rPr>
          <w:sz w:val="16"/>
        </w:rPr>
        <w:t xml:space="preserve">But haven’t there been many debt crises in history? What about Latin America in the 1980s, southern Europe in 2010-12 and others? Well, almost </w:t>
      </w:r>
      <w:r w:rsidRPr="00D2580B">
        <w:rPr>
          <w:rStyle w:val="StyleUnderline"/>
          <w:highlight w:val="cyan"/>
        </w:rPr>
        <w:t>every</w:t>
      </w:r>
      <w:r w:rsidRPr="00D2580B">
        <w:rPr>
          <w:rStyle w:val="StyleUnderline"/>
        </w:rPr>
        <w:t xml:space="preserve"> </w:t>
      </w:r>
      <w:r w:rsidRPr="00D2580B">
        <w:rPr>
          <w:rStyle w:val="Emphasis"/>
        </w:rPr>
        <w:t xml:space="preserve">debt </w:t>
      </w:r>
      <w:r w:rsidRPr="00D2580B">
        <w:rPr>
          <w:rStyle w:val="Emphasis"/>
          <w:highlight w:val="cyan"/>
        </w:rPr>
        <w:t>crisis</w:t>
      </w:r>
      <w:r w:rsidRPr="00D2580B">
        <w:rPr>
          <w:rStyle w:val="StyleUnderline"/>
        </w:rPr>
        <w:t xml:space="preserve"> I’ve been able to find in the historical record </w:t>
      </w:r>
      <w:r w:rsidRPr="00D2580B">
        <w:rPr>
          <w:rStyle w:val="StyleUnderline"/>
          <w:highlight w:val="cyan"/>
        </w:rPr>
        <w:t>involved</w:t>
      </w:r>
      <w:r w:rsidRPr="00D2580B">
        <w:rPr>
          <w:rStyle w:val="StyleUnderline"/>
        </w:rPr>
        <w:t xml:space="preserve"> a country that </w:t>
      </w:r>
      <w:r w:rsidRPr="00D2580B">
        <w:rPr>
          <w:rStyle w:val="StyleUnderline"/>
          <w:highlight w:val="cyan"/>
        </w:rPr>
        <w:t xml:space="preserve">borrowed in </w:t>
      </w:r>
      <w:r w:rsidRPr="00D2580B">
        <w:rPr>
          <w:rStyle w:val="Emphasis"/>
          <w:highlight w:val="cyan"/>
        </w:rPr>
        <w:t>someone else</w:t>
      </w:r>
      <w:r w:rsidRPr="00D2580B">
        <w:rPr>
          <w:rStyle w:val="StyleUnderline"/>
        </w:rPr>
        <w:t xml:space="preserve">’s currency, which left it vulnerable to a </w:t>
      </w:r>
      <w:r w:rsidRPr="00D2580B">
        <w:rPr>
          <w:rStyle w:val="Emphasis"/>
        </w:rPr>
        <w:t>liquidity crunch</w:t>
      </w:r>
      <w:r w:rsidRPr="00D2580B">
        <w:rPr>
          <w:rStyle w:val="StyleUnderline"/>
        </w:rPr>
        <w:t xml:space="preserve"> when lenders</w:t>
      </w:r>
      <w:r w:rsidRPr="00D2580B">
        <w:rPr>
          <w:sz w:val="16"/>
        </w:rPr>
        <w:t xml:space="preserve"> for some reason </w:t>
      </w:r>
      <w:r w:rsidRPr="00D2580B">
        <w:rPr>
          <w:rStyle w:val="StyleUnderline"/>
        </w:rPr>
        <w:t>ran for the exits</w:t>
      </w:r>
      <w:r w:rsidRPr="00D2580B">
        <w:rPr>
          <w:sz w:val="16"/>
        </w:rPr>
        <w:t xml:space="preserve"> and it couldn’t print cash to pay them off until the panic subsided. In fact, </w:t>
      </w:r>
      <w:r w:rsidRPr="00D2580B">
        <w:rPr>
          <w:rStyle w:val="StyleUnderline"/>
          <w:highlight w:val="cyan"/>
        </w:rPr>
        <w:t xml:space="preserve">the </w:t>
      </w:r>
      <w:r w:rsidRPr="00D2580B">
        <w:rPr>
          <w:rStyle w:val="Emphasis"/>
          <w:highlight w:val="cyan"/>
        </w:rPr>
        <w:t>euro</w:t>
      </w:r>
      <w:r w:rsidRPr="00D2580B">
        <w:rPr>
          <w:rStyle w:val="Emphasis"/>
        </w:rPr>
        <w:t xml:space="preserve"> crisis</w:t>
      </w:r>
      <w:r w:rsidRPr="00D2580B">
        <w:rPr>
          <w:rStyle w:val="StyleUnderline"/>
        </w:rPr>
        <w:t xml:space="preserve"> rapidly </w:t>
      </w:r>
      <w:r w:rsidRPr="00D2580B">
        <w:rPr>
          <w:rStyle w:val="StyleUnderline"/>
          <w:highlight w:val="cyan"/>
        </w:rPr>
        <w:t>faded</w:t>
      </w:r>
      <w:r w:rsidRPr="00D2580B">
        <w:rPr>
          <w:sz w:val="16"/>
        </w:rPr>
        <w:t xml:space="preserve"> away after Mario Draghi, then the president of the European Central Bank, said three words — “whatever it takes” — implying that the bank would provide cash to debtor nations under stress.</w:t>
      </w:r>
    </w:p>
    <w:p w14:paraId="5B50A4DD" w14:textId="77777777" w:rsidR="00AE3995" w:rsidRPr="00AE3995" w:rsidRDefault="004E43FA" w:rsidP="004E43FA">
      <w:pPr>
        <w:rPr>
          <w:rStyle w:val="Heading4Char"/>
        </w:rPr>
      </w:pPr>
      <w:r w:rsidRPr="00D2580B">
        <w:rPr>
          <w:rStyle w:val="StyleUnderline"/>
        </w:rPr>
        <w:t xml:space="preserve">The </w:t>
      </w:r>
      <w:r w:rsidRPr="00D2580B">
        <w:rPr>
          <w:rStyle w:val="Emphasis"/>
        </w:rPr>
        <w:t>only</w:t>
      </w:r>
      <w:r w:rsidRPr="00D2580B">
        <w:rPr>
          <w:sz w:val="16"/>
        </w:rPr>
        <w:t xml:space="preserve"> clear </w:t>
      </w:r>
      <w:r w:rsidRPr="00D2580B">
        <w:rPr>
          <w:rStyle w:val="Emphasis"/>
        </w:rPr>
        <w:t>example</w:t>
      </w:r>
      <w:r w:rsidRPr="00D2580B">
        <w:rPr>
          <w:sz w:val="16"/>
        </w:rPr>
        <w:t xml:space="preserve"> I know of a national crisis brought on by high debt owed in the country’s own currency </w:t>
      </w:r>
      <w:r w:rsidRPr="00D2580B">
        <w:rPr>
          <w:rStyle w:val="StyleUnderline"/>
        </w:rPr>
        <w:t>is France in 19</w:t>
      </w:r>
      <w:r w:rsidRPr="00D2580B">
        <w:rPr>
          <w:rStyle w:val="Emphasis"/>
        </w:rPr>
        <w:t>26</w:t>
      </w:r>
      <w:r w:rsidRPr="00D2580B">
        <w:rPr>
          <w:sz w:val="16"/>
        </w:rPr>
        <w:t xml:space="preserve">, and </w:t>
      </w:r>
      <w:r w:rsidRPr="00D2580B">
        <w:rPr>
          <w:rStyle w:val="StyleUnderline"/>
        </w:rPr>
        <w:t xml:space="preserve">that story is </w:t>
      </w:r>
      <w:r w:rsidRPr="00D2580B">
        <w:rPr>
          <w:rStyle w:val="Emphasis"/>
        </w:rPr>
        <w:t>extremely complicated</w:t>
      </w:r>
      <w:r w:rsidRPr="00D2580B">
        <w:rPr>
          <w:rStyle w:val="StyleUnderline"/>
        </w:rPr>
        <w:t>.</w:t>
      </w:r>
    </w:p>
    <w:p w14:paraId="3FD1A8F9" w14:textId="77777777" w:rsidR="00AE3995" w:rsidRPr="00AE3995" w:rsidRDefault="004E43FA" w:rsidP="004E43FA">
      <w:pPr>
        <w:rPr>
          <w:rStyle w:val="Heading4Char"/>
        </w:rPr>
      </w:pPr>
      <w:r w:rsidRPr="00D2580B">
        <w:rPr>
          <w:sz w:val="16"/>
        </w:rPr>
        <w:t>Still, even many of us who don’t believe that the current level of debt will cause a financial and economic implosion can’t help feeling a bit uneasy over projections that show debt as a percentage of G.D.P. rising steadily over the next 30 years. So what would it take to assuage this unease?</w:t>
      </w:r>
    </w:p>
    <w:p w14:paraId="694C2781" w14:textId="77777777" w:rsidR="00AE3995" w:rsidRPr="00AE3995" w:rsidRDefault="004E43FA" w:rsidP="004E43FA">
      <w:pPr>
        <w:rPr>
          <w:rStyle w:val="Heading4Char"/>
        </w:rPr>
      </w:pPr>
      <w:r w:rsidRPr="00D2580B">
        <w:rPr>
          <w:sz w:val="16"/>
        </w:rPr>
        <w:t xml:space="preserve">Bear in mind that </w:t>
      </w:r>
      <w:r w:rsidRPr="00D2580B">
        <w:rPr>
          <w:rStyle w:val="StyleUnderline"/>
          <w:highlight w:val="cyan"/>
        </w:rPr>
        <w:t>governments</w:t>
      </w:r>
      <w:r w:rsidRPr="00D2580B">
        <w:rPr>
          <w:sz w:val="16"/>
        </w:rPr>
        <w:t xml:space="preserve">, unlike individuals, </w:t>
      </w:r>
      <w:r w:rsidRPr="00D2580B">
        <w:rPr>
          <w:rStyle w:val="Emphasis"/>
          <w:highlight w:val="cyan"/>
        </w:rPr>
        <w:t>never</w:t>
      </w:r>
      <w:r w:rsidRPr="00D2580B">
        <w:rPr>
          <w:rStyle w:val="StyleUnderline"/>
        </w:rPr>
        <w:t xml:space="preserve"> have to </w:t>
      </w:r>
      <w:r w:rsidRPr="00D2580B">
        <w:rPr>
          <w:rStyle w:val="StyleUnderline"/>
          <w:highlight w:val="cyan"/>
        </w:rPr>
        <w:t>pay</w:t>
      </w:r>
      <w:r w:rsidRPr="00D2580B">
        <w:rPr>
          <w:rStyle w:val="StyleUnderline"/>
        </w:rPr>
        <w:t xml:space="preserve"> off </w:t>
      </w:r>
      <w:r w:rsidRPr="00D2580B">
        <w:rPr>
          <w:rStyle w:val="StyleUnderline"/>
          <w:highlight w:val="cyan"/>
        </w:rPr>
        <w:t>their debt</w:t>
      </w:r>
      <w:r w:rsidRPr="00D2580B">
        <w:rPr>
          <w:rStyle w:val="StyleUnderline"/>
        </w:rPr>
        <w:t xml:space="preserve">. How did we pay off the debt from </w:t>
      </w:r>
      <w:r w:rsidRPr="00D2580B">
        <w:rPr>
          <w:rStyle w:val="Emphasis"/>
        </w:rPr>
        <w:t>W</w:t>
      </w:r>
      <w:r w:rsidRPr="00D2580B">
        <w:rPr>
          <w:rStyle w:val="StyleUnderline"/>
        </w:rPr>
        <w:t xml:space="preserve">orld </w:t>
      </w:r>
      <w:r w:rsidRPr="00D2580B">
        <w:rPr>
          <w:rStyle w:val="Emphasis"/>
        </w:rPr>
        <w:t>W</w:t>
      </w:r>
      <w:r w:rsidRPr="00D2580B">
        <w:rPr>
          <w:rStyle w:val="StyleUnderline"/>
        </w:rPr>
        <w:t xml:space="preserve">ar </w:t>
      </w:r>
      <w:r w:rsidRPr="00D2580B">
        <w:rPr>
          <w:rStyle w:val="Emphasis"/>
        </w:rPr>
        <w:t>II</w:t>
      </w:r>
      <w:r w:rsidRPr="00D2580B">
        <w:rPr>
          <w:rStyle w:val="StyleUnderline"/>
        </w:rPr>
        <w:t>? We didn’t.</w:t>
      </w:r>
      <w:r w:rsidRPr="00D2580B">
        <w:rPr>
          <w:sz w:val="16"/>
        </w:rPr>
        <w:t xml:space="preserve"> Federal debt when John F. Kennedy took office was slightly higher than it had been in 1946. But debt as a percentage of G.D.P. was way down, thanks to growth and inflation.</w:t>
      </w:r>
    </w:p>
    <w:p w14:paraId="299471E8" w14:textId="77777777" w:rsidR="00AE3995" w:rsidRPr="00AE3995" w:rsidRDefault="004E43FA" w:rsidP="004E43FA">
      <w:pPr>
        <w:rPr>
          <w:rStyle w:val="Heading4Char"/>
        </w:rPr>
      </w:pPr>
      <w:r w:rsidRPr="00D2580B">
        <w:rPr>
          <w:sz w:val="16"/>
        </w:rPr>
        <w:t>So what would it take to stabilize debt as a percentage of G.D.P. for the next 30 years? Bobby Kogan and Jessica Vela of the Center for American Progress, working with Congressional Budget Office numbers, estimate that we would need to increase taxes or cut spending by 2.1 percent of G.D.P.</w:t>
      </w:r>
    </w:p>
    <w:p w14:paraId="3EE2964A" w14:textId="77777777" w:rsidR="00AE3995" w:rsidRPr="00AE3995" w:rsidRDefault="004E43FA" w:rsidP="004E43FA">
      <w:pPr>
        <w:rPr>
          <w:rStyle w:val="Heading4Char"/>
        </w:rPr>
      </w:pPr>
      <w:r w:rsidRPr="00D2580B">
        <w:rPr>
          <w:sz w:val="16"/>
        </w:rPr>
        <w:t>That isn’t a big number! (Yes, the exact number could be either bigger or smaller, but in either case probably not by enough to change the basic point.) America collects a much smaller percentage of its G.D.P. in taxes than most other rich countries; collecting an extra two percentage points would still leave us a low-tax nation and would be unlikely to hurt the economy. If stabilizing debt seems hard, that’s only because given our deeply divided politics, even modest steps toward responsibility are extremely hard to take.</w:t>
      </w:r>
    </w:p>
    <w:p w14:paraId="15AC79E4" w14:textId="77777777" w:rsidR="00AE3995" w:rsidRPr="00AE3995" w:rsidRDefault="004E43FA" w:rsidP="004E43FA">
      <w:pPr>
        <w:rPr>
          <w:rStyle w:val="Heading4Char"/>
        </w:rPr>
      </w:pPr>
      <w:r w:rsidRPr="00D2580B">
        <w:rPr>
          <w:sz w:val="16"/>
        </w:rPr>
        <w:t xml:space="preserve">And by deeply divided politics I mostly mean </w:t>
      </w:r>
      <w:r w:rsidRPr="00D2580B">
        <w:rPr>
          <w:rStyle w:val="Emphasis"/>
          <w:highlight w:val="cyan"/>
        </w:rPr>
        <w:t>Republicans</w:t>
      </w:r>
      <w:r w:rsidRPr="00D2580B">
        <w:rPr>
          <w:sz w:val="16"/>
        </w:rPr>
        <w:t xml:space="preserve">, who </w:t>
      </w:r>
      <w:r w:rsidRPr="00D2580B">
        <w:rPr>
          <w:rStyle w:val="StyleUnderline"/>
        </w:rPr>
        <w:t xml:space="preserve">declaim the evils of debt while pursuing policies that </w:t>
      </w:r>
      <w:r w:rsidRPr="00D2580B">
        <w:rPr>
          <w:rStyle w:val="StyleUnderline"/>
          <w:highlight w:val="cyan"/>
        </w:rPr>
        <w:t>put</w:t>
      </w:r>
      <w:r w:rsidRPr="00D2580B">
        <w:rPr>
          <w:rStyle w:val="StyleUnderline"/>
        </w:rPr>
        <w:t xml:space="preserve"> long-run </w:t>
      </w:r>
      <w:r w:rsidRPr="00D2580B">
        <w:rPr>
          <w:rStyle w:val="Emphasis"/>
        </w:rPr>
        <w:t xml:space="preserve">fiscal </w:t>
      </w:r>
      <w:r w:rsidRPr="00D2580B">
        <w:rPr>
          <w:rStyle w:val="Emphasis"/>
          <w:highlight w:val="cyan"/>
        </w:rPr>
        <w:t>sustainability</w:t>
      </w:r>
      <w:r w:rsidRPr="00D2580B">
        <w:rPr>
          <w:rStyle w:val="StyleUnderline"/>
        </w:rPr>
        <w:t xml:space="preserve"> even farther </w:t>
      </w:r>
      <w:r w:rsidRPr="00D2580B">
        <w:rPr>
          <w:rStyle w:val="StyleUnderline"/>
          <w:highlight w:val="cyan"/>
        </w:rPr>
        <w:t>out of reach</w:t>
      </w:r>
      <w:r w:rsidRPr="00D2580B">
        <w:rPr>
          <w:sz w:val="16"/>
        </w:rPr>
        <w:t xml:space="preserve">. In a related analysis, Kogan and Vela estimate that permanently extending the 2017 </w:t>
      </w:r>
      <w:r w:rsidRPr="00D2580B">
        <w:rPr>
          <w:rStyle w:val="StyleUnderline"/>
          <w:highlight w:val="cyan"/>
        </w:rPr>
        <w:t>Trump</w:t>
      </w:r>
      <w:r w:rsidRPr="00D2580B">
        <w:rPr>
          <w:rStyle w:val="StyleUnderline"/>
        </w:rPr>
        <w:t xml:space="preserve"> </w:t>
      </w:r>
      <w:r w:rsidRPr="00D2580B">
        <w:rPr>
          <w:rStyle w:val="Emphasis"/>
        </w:rPr>
        <w:t xml:space="preserve">tax </w:t>
      </w:r>
      <w:r w:rsidRPr="00D2580B">
        <w:rPr>
          <w:rStyle w:val="Emphasis"/>
          <w:highlight w:val="cyan"/>
        </w:rPr>
        <w:t>cuts</w:t>
      </w:r>
      <w:r w:rsidRPr="00D2580B">
        <w:rPr>
          <w:sz w:val="16"/>
        </w:rPr>
        <w:t xml:space="preserve"> — many of which are scheduled to expire after 2025 — </w:t>
      </w:r>
      <w:r w:rsidRPr="00D2580B">
        <w:rPr>
          <w:rStyle w:val="StyleUnderline"/>
          <w:highlight w:val="cyan"/>
        </w:rPr>
        <w:t>would</w:t>
      </w:r>
      <w:r w:rsidRPr="00D2580B">
        <w:rPr>
          <w:rStyle w:val="StyleUnderline"/>
        </w:rPr>
        <w:t xml:space="preserve"> substantially </w:t>
      </w:r>
      <w:r w:rsidRPr="00D2580B">
        <w:rPr>
          <w:rStyle w:val="StyleUnderline"/>
          <w:highlight w:val="cyan"/>
        </w:rPr>
        <w:t>worsen the</w:t>
      </w:r>
      <w:r w:rsidRPr="00D2580B">
        <w:rPr>
          <w:rStyle w:val="StyleUnderline"/>
        </w:rPr>
        <w:t xml:space="preserve"> fiscal </w:t>
      </w:r>
      <w:r w:rsidRPr="00D2580B">
        <w:rPr>
          <w:rStyle w:val="StyleUnderline"/>
          <w:highlight w:val="cyan"/>
        </w:rPr>
        <w:t>outlook</w:t>
      </w:r>
      <w:r w:rsidRPr="00D2580B">
        <w:rPr>
          <w:sz w:val="16"/>
        </w:rPr>
        <w:t>. Yet it’s hard to find Republicans in Congress opposing such an extension.</w:t>
      </w:r>
    </w:p>
    <w:p w14:paraId="14CCCD9D" w14:textId="77777777" w:rsidR="00AE3995" w:rsidRPr="00AE3995" w:rsidRDefault="004E43FA" w:rsidP="004E43FA">
      <w:pPr>
        <w:rPr>
          <w:rStyle w:val="Heading4Char"/>
        </w:rPr>
      </w:pPr>
      <w:r w:rsidRPr="00D2580B">
        <w:rPr>
          <w:sz w:val="16"/>
        </w:rPr>
        <w:t xml:space="preserve">Worse yet, House Republicans are pushing for </w:t>
      </w:r>
      <w:r w:rsidRPr="00D2580B">
        <w:rPr>
          <w:rStyle w:val="StyleUnderline"/>
        </w:rPr>
        <w:t xml:space="preserve">drastic </w:t>
      </w:r>
      <w:r w:rsidRPr="00D2580B">
        <w:rPr>
          <w:rStyle w:val="StyleUnderline"/>
          <w:highlight w:val="cyan"/>
        </w:rPr>
        <w:t xml:space="preserve">cuts in the </w:t>
      </w:r>
      <w:r w:rsidRPr="00D2580B">
        <w:rPr>
          <w:rStyle w:val="Emphasis"/>
          <w:highlight w:val="cyan"/>
        </w:rPr>
        <w:t>I</w:t>
      </w:r>
      <w:r w:rsidRPr="00D2580B">
        <w:rPr>
          <w:rStyle w:val="StyleUnderline"/>
        </w:rPr>
        <w:t xml:space="preserve">nternal </w:t>
      </w:r>
      <w:r w:rsidRPr="00D2580B">
        <w:rPr>
          <w:rStyle w:val="Emphasis"/>
          <w:highlight w:val="cyan"/>
        </w:rPr>
        <w:t>R</w:t>
      </w:r>
      <w:r w:rsidRPr="00D2580B">
        <w:rPr>
          <w:rStyle w:val="StyleUnderline"/>
        </w:rPr>
        <w:t xml:space="preserve">evenue </w:t>
      </w:r>
      <w:r w:rsidRPr="00D2580B">
        <w:rPr>
          <w:rStyle w:val="Emphasis"/>
          <w:highlight w:val="cyan"/>
        </w:rPr>
        <w:t>S</w:t>
      </w:r>
      <w:r w:rsidRPr="00D2580B">
        <w:rPr>
          <w:rStyle w:val="StyleUnderline"/>
        </w:rPr>
        <w:t>ervice</w:t>
      </w:r>
      <w:r w:rsidRPr="00D2580B">
        <w:rPr>
          <w:sz w:val="16"/>
        </w:rPr>
        <w:t xml:space="preserve"> budget, </w:t>
      </w:r>
      <w:r w:rsidRPr="00D2580B">
        <w:rPr>
          <w:rStyle w:val="StyleUnderline"/>
          <w:highlight w:val="cyan"/>
        </w:rPr>
        <w:t xml:space="preserve">depriving the </w:t>
      </w:r>
      <w:r w:rsidRPr="00D2580B">
        <w:rPr>
          <w:rStyle w:val="Emphasis"/>
          <w:highlight w:val="cyan"/>
        </w:rPr>
        <w:t>agency</w:t>
      </w:r>
      <w:r w:rsidRPr="00D2580B">
        <w:rPr>
          <w:rStyle w:val="StyleUnderline"/>
          <w:highlight w:val="cyan"/>
        </w:rPr>
        <w:t xml:space="preserve"> of</w:t>
      </w:r>
      <w:r w:rsidRPr="00D2580B">
        <w:rPr>
          <w:rStyle w:val="StyleUnderline"/>
        </w:rPr>
        <w:t xml:space="preserve"> the </w:t>
      </w:r>
      <w:r w:rsidRPr="00D2580B">
        <w:rPr>
          <w:rStyle w:val="StyleUnderline"/>
          <w:highlight w:val="cyan"/>
        </w:rPr>
        <w:t>resources it needs to crack down on</w:t>
      </w:r>
      <w:r w:rsidRPr="00D2580B">
        <w:rPr>
          <w:rStyle w:val="StyleUnderline"/>
        </w:rPr>
        <w:t xml:space="preserve"> </w:t>
      </w:r>
      <w:r w:rsidRPr="00D2580B">
        <w:rPr>
          <w:rStyle w:val="Emphasis"/>
        </w:rPr>
        <w:t xml:space="preserve">wealthy tax </w:t>
      </w:r>
      <w:r w:rsidRPr="00D2580B">
        <w:rPr>
          <w:rStyle w:val="Emphasis"/>
          <w:highlight w:val="cyan"/>
        </w:rPr>
        <w:t>cheats</w:t>
      </w:r>
      <w:r w:rsidRPr="00D2580B">
        <w:rPr>
          <w:sz w:val="16"/>
        </w:rPr>
        <w:t xml:space="preserve">. That is, </w:t>
      </w:r>
      <w:r w:rsidRPr="00D2580B">
        <w:rPr>
          <w:rStyle w:val="StyleUnderline"/>
        </w:rPr>
        <w:t xml:space="preserve">even as they yell about budget deficits, they’re both seeking to </w:t>
      </w:r>
      <w:r w:rsidRPr="00D2580B">
        <w:rPr>
          <w:rStyle w:val="Emphasis"/>
        </w:rPr>
        <w:t>cut taxes</w:t>
      </w:r>
      <w:r w:rsidRPr="00D2580B">
        <w:rPr>
          <w:rStyle w:val="StyleUnderline"/>
        </w:rPr>
        <w:t xml:space="preserve"> and trying to block efforts to collect the taxes high-income Americans owe under current law.</w:t>
      </w:r>
    </w:p>
    <w:p w14:paraId="0FF8B2D7" w14:textId="77777777" w:rsidR="00AE3995" w:rsidRPr="00AE3995" w:rsidRDefault="004E43FA" w:rsidP="004E43FA">
      <w:pPr>
        <w:rPr>
          <w:rStyle w:val="Heading4Char"/>
        </w:rPr>
      </w:pPr>
      <w:r w:rsidRPr="00D2580B">
        <w:rPr>
          <w:sz w:val="16"/>
        </w:rPr>
        <w:t xml:space="preserve">So politics — specifically </w:t>
      </w:r>
      <w:r w:rsidRPr="00D2580B">
        <w:rPr>
          <w:rStyle w:val="Emphasis"/>
          <w:szCs w:val="24"/>
          <w:highlight w:val="cyan"/>
        </w:rPr>
        <w:t>right-wing politics</w:t>
      </w:r>
      <w:r w:rsidRPr="00D2580B">
        <w:rPr>
          <w:sz w:val="16"/>
        </w:rPr>
        <w:t xml:space="preserve"> — </w:t>
      </w:r>
      <w:r w:rsidRPr="00D2580B">
        <w:rPr>
          <w:rStyle w:val="StyleUnderline"/>
          <w:highlight w:val="cyan"/>
        </w:rPr>
        <w:t>rather than</w:t>
      </w:r>
      <w:r w:rsidRPr="00D2580B">
        <w:rPr>
          <w:rStyle w:val="StyleUnderline"/>
        </w:rPr>
        <w:t xml:space="preserve"> the </w:t>
      </w:r>
      <w:r w:rsidRPr="00D2580B">
        <w:rPr>
          <w:rStyle w:val="Emphasis"/>
          <w:szCs w:val="24"/>
        </w:rPr>
        <w:t xml:space="preserve">size of the </w:t>
      </w:r>
      <w:r w:rsidRPr="00D2580B">
        <w:rPr>
          <w:rStyle w:val="Emphasis"/>
          <w:szCs w:val="24"/>
          <w:highlight w:val="cyan"/>
        </w:rPr>
        <w:t>debt</w:t>
      </w:r>
      <w:r w:rsidRPr="00D2580B">
        <w:rPr>
          <w:rStyle w:val="StyleUnderline"/>
          <w:highlight w:val="cyan"/>
        </w:rPr>
        <w:t xml:space="preserve"> is the problem</w:t>
      </w:r>
      <w:r w:rsidRPr="00D2580B">
        <w:rPr>
          <w:rStyle w:val="StyleUnderline"/>
        </w:rPr>
        <w:t>.</w:t>
      </w:r>
      <w:bookmarkEnd w:id="2"/>
    </w:p>
    <w:p w14:paraId="52F19B6D" w14:textId="77777777" w:rsidR="00AE3995" w:rsidRPr="00AE3995" w:rsidRDefault="00AE3995" w:rsidP="009F112F">
      <w:pPr>
        <w:rPr>
          <w:rStyle w:val="Heading4Char"/>
        </w:rPr>
      </w:pPr>
    </w:p>
    <w:p w14:paraId="19E47CB7" w14:textId="77777777" w:rsidR="00AE3995" w:rsidRPr="00AE3995" w:rsidRDefault="00AE3995" w:rsidP="00EB71F9">
      <w:pPr>
        <w:rPr>
          <w:rStyle w:val="Heading4Char"/>
        </w:rPr>
      </w:pPr>
    </w:p>
    <w:p w14:paraId="6D914355" w14:textId="77777777" w:rsidR="00AE3995" w:rsidRPr="00AE3995" w:rsidRDefault="00AE3995" w:rsidP="00EB71F9">
      <w:pPr>
        <w:rPr>
          <w:rStyle w:val="Heading4Char"/>
        </w:rPr>
      </w:pPr>
    </w:p>
    <w:p w14:paraId="78D0FF53" w14:textId="77777777" w:rsidR="00AE3995" w:rsidRPr="00AE3995" w:rsidRDefault="00113149" w:rsidP="008343A8">
      <w:pPr>
        <w:pStyle w:val="Heading2"/>
        <w:rPr>
          <w:rStyle w:val="Heading4Char"/>
        </w:rPr>
      </w:pPr>
      <w:r>
        <w:t>EVs DA</w:t>
      </w:r>
    </w:p>
    <w:p w14:paraId="04DFFF47" w14:textId="77777777" w:rsidR="00AE3995" w:rsidRPr="00AE3995" w:rsidRDefault="002F4FDD" w:rsidP="002F4FDD">
      <w:pPr>
        <w:pStyle w:val="Heading3"/>
        <w:rPr>
          <w:rStyle w:val="Heading4Char"/>
        </w:rPr>
      </w:pPr>
      <w:r>
        <w:t>Deregulation DA---2AC</w:t>
      </w:r>
    </w:p>
    <w:p w14:paraId="2050FE78" w14:textId="77777777" w:rsidR="00AE3995" w:rsidRPr="00AE3995" w:rsidRDefault="002F4FDD" w:rsidP="002F4FDD">
      <w:pPr>
        <w:pStyle w:val="Heading4"/>
        <w:rPr>
          <w:rStyle w:val="Heading4Char"/>
        </w:rPr>
      </w:pPr>
      <w:r>
        <w:t xml:space="preserve">1. No link: the civil service isn’t a </w:t>
      </w:r>
      <w:r>
        <w:rPr>
          <w:u w:val="single"/>
        </w:rPr>
        <w:t>monolith</w:t>
      </w:r>
      <w:r>
        <w:t xml:space="preserve">. A lot of bureaucrats </w:t>
      </w:r>
      <w:r>
        <w:rPr>
          <w:u w:val="single"/>
        </w:rPr>
        <w:t>like</w:t>
      </w:r>
      <w:r>
        <w:t xml:space="preserve"> Trump’s agenda. That’s Schumaker.</w:t>
      </w:r>
    </w:p>
    <w:p w14:paraId="5E3EF37F" w14:textId="77777777" w:rsidR="00AE3995" w:rsidRPr="00AE3995" w:rsidRDefault="002F4FDD" w:rsidP="002F4FDD">
      <w:pPr>
        <w:rPr>
          <w:rStyle w:val="Heading4Char"/>
        </w:rPr>
      </w:pPr>
      <w:r w:rsidRPr="00DB290B">
        <w:rPr>
          <w:sz w:val="18"/>
          <w:szCs w:val="18"/>
        </w:rPr>
        <w:t>&lt;For Reference&gt;</w:t>
      </w:r>
    </w:p>
    <w:p w14:paraId="301027EE" w14:textId="77777777" w:rsidR="00AE3995" w:rsidRPr="00AE3995" w:rsidRDefault="002F4FDD" w:rsidP="002F4FDD">
      <w:pPr>
        <w:rPr>
          <w:rStyle w:val="Heading4Char"/>
        </w:rPr>
      </w:pPr>
      <w:r w:rsidRPr="00DB290B">
        <w:rPr>
          <w:rStyle w:val="StyleUnderline"/>
          <w:sz w:val="18"/>
          <w:szCs w:val="18"/>
          <w:shd w:val="clear" w:color="auto" w:fill="CCCCCC"/>
        </w:rPr>
        <w:t>A</w:t>
      </w:r>
      <w:r w:rsidRPr="00DB290B">
        <w:rPr>
          <w:sz w:val="12"/>
          <w:szCs w:val="18"/>
          <w:shd w:val="clear" w:color="auto" w:fill="CCCCCC"/>
        </w:rPr>
        <w:t xml:space="preserve"> </w:t>
      </w:r>
      <w:r w:rsidRPr="00DB290B">
        <w:rPr>
          <w:rStyle w:val="Emphasis"/>
          <w:sz w:val="20"/>
          <w:szCs w:val="18"/>
          <w:shd w:val="clear" w:color="auto" w:fill="CCCCCC"/>
        </w:rPr>
        <w:t>minority</w:t>
      </w:r>
      <w:r w:rsidRPr="00DB290B">
        <w:rPr>
          <w:sz w:val="12"/>
          <w:szCs w:val="18"/>
        </w:rPr>
        <w:t xml:space="preserve"> </w:t>
      </w:r>
      <w:r w:rsidRPr="00DB290B">
        <w:rPr>
          <w:rStyle w:val="StyleUnderline"/>
          <w:sz w:val="18"/>
          <w:szCs w:val="18"/>
        </w:rPr>
        <w:t>of federal workers</w:t>
      </w:r>
      <w:r w:rsidRPr="00DB290B">
        <w:rPr>
          <w:sz w:val="12"/>
          <w:szCs w:val="18"/>
        </w:rPr>
        <w:t xml:space="preserve"> </w:t>
      </w:r>
      <w:r w:rsidRPr="00DB290B">
        <w:rPr>
          <w:rStyle w:val="Emphasis"/>
          <w:sz w:val="20"/>
          <w:szCs w:val="18"/>
          <w:shd w:val="clear" w:color="auto" w:fill="CCCCCC"/>
        </w:rPr>
        <w:t>back</w:t>
      </w:r>
      <w:r w:rsidRPr="00DB290B">
        <w:rPr>
          <w:sz w:val="12"/>
          <w:szCs w:val="18"/>
          <w:shd w:val="clear" w:color="auto" w:fill="CCCCCC"/>
        </w:rPr>
        <w:t xml:space="preserve"> </w:t>
      </w:r>
      <w:r w:rsidRPr="00DB290B">
        <w:rPr>
          <w:rStyle w:val="StyleUnderline"/>
          <w:sz w:val="18"/>
          <w:szCs w:val="18"/>
          <w:shd w:val="clear" w:color="auto" w:fill="CCCCCC"/>
        </w:rPr>
        <w:t>Trump</w:t>
      </w:r>
      <w:r w:rsidRPr="00DB290B">
        <w:rPr>
          <w:rStyle w:val="StyleUnderline"/>
          <w:sz w:val="18"/>
          <w:szCs w:val="18"/>
        </w:rPr>
        <w:t xml:space="preserve"> and</w:t>
      </w:r>
      <w:r w:rsidRPr="00DB290B">
        <w:rPr>
          <w:sz w:val="12"/>
          <w:szCs w:val="18"/>
        </w:rPr>
        <w:t xml:space="preserve"> </w:t>
      </w:r>
      <w:r w:rsidRPr="00DB290B">
        <w:rPr>
          <w:rStyle w:val="Emphasis"/>
          <w:sz w:val="20"/>
          <w:szCs w:val="18"/>
        </w:rPr>
        <w:t>support</w:t>
      </w:r>
      <w:r w:rsidRPr="00DB290B">
        <w:rPr>
          <w:sz w:val="12"/>
          <w:szCs w:val="18"/>
        </w:rPr>
        <w:t xml:space="preserve"> </w:t>
      </w:r>
      <w:r w:rsidRPr="00DB290B">
        <w:rPr>
          <w:rStyle w:val="StyleUnderline"/>
          <w:sz w:val="18"/>
          <w:szCs w:val="18"/>
        </w:rPr>
        <w:t>what he’s doing</w:t>
      </w:r>
      <w:r w:rsidRPr="00DB290B">
        <w:rPr>
          <w:sz w:val="12"/>
          <w:szCs w:val="18"/>
        </w:rPr>
        <w:t xml:space="preserve">. </w:t>
      </w:r>
      <w:r w:rsidRPr="00DB290B">
        <w:rPr>
          <w:rStyle w:val="Emphasis"/>
          <w:sz w:val="20"/>
          <w:szCs w:val="18"/>
          <w:shd w:val="clear" w:color="auto" w:fill="CCCCCC"/>
        </w:rPr>
        <w:t>Thirty-eight</w:t>
      </w:r>
      <w:r w:rsidRPr="00DB290B">
        <w:rPr>
          <w:sz w:val="12"/>
          <w:szCs w:val="18"/>
          <w:shd w:val="clear" w:color="auto" w:fill="CCCCCC"/>
        </w:rPr>
        <w:t xml:space="preserve"> </w:t>
      </w:r>
      <w:r w:rsidRPr="00DB290B">
        <w:rPr>
          <w:rStyle w:val="StyleUnderline"/>
          <w:sz w:val="18"/>
          <w:szCs w:val="18"/>
          <w:shd w:val="clear" w:color="auto" w:fill="CCCCCC"/>
        </w:rPr>
        <w:t>percent</w:t>
      </w:r>
      <w:r w:rsidRPr="00DB290B">
        <w:rPr>
          <w:rStyle w:val="StyleUnderline"/>
          <w:sz w:val="18"/>
          <w:szCs w:val="18"/>
        </w:rPr>
        <w:t xml:space="preserve"> of them</w:t>
      </w:r>
      <w:r w:rsidRPr="00DB290B">
        <w:rPr>
          <w:sz w:val="12"/>
          <w:szCs w:val="18"/>
        </w:rPr>
        <w:t xml:space="preserve"> </w:t>
      </w:r>
      <w:r w:rsidRPr="00DB290B">
        <w:rPr>
          <w:rStyle w:val="StyleUnderline"/>
          <w:sz w:val="18"/>
          <w:szCs w:val="18"/>
          <w:shd w:val="clear" w:color="auto" w:fill="CCCCCC"/>
        </w:rPr>
        <w:t>voted for him</w:t>
      </w:r>
      <w:r w:rsidRPr="00DB290B">
        <w:rPr>
          <w:sz w:val="12"/>
          <w:szCs w:val="18"/>
        </w:rPr>
        <w:t xml:space="preserve"> last November, according to a Washington Post-Ipsos poll conducted in early March, and 83 percent of those who voted for Trump approved of his job performance, </w:t>
      </w:r>
      <w:r w:rsidRPr="00DB290B">
        <w:rPr>
          <w:rStyle w:val="StyleUnderline"/>
          <w:sz w:val="18"/>
          <w:szCs w:val="18"/>
        </w:rPr>
        <w:t>despite the</w:t>
      </w:r>
      <w:r w:rsidRPr="00DB290B">
        <w:rPr>
          <w:sz w:val="12"/>
          <w:szCs w:val="18"/>
        </w:rPr>
        <w:t xml:space="preserve"> </w:t>
      </w:r>
      <w:r w:rsidRPr="00DB290B">
        <w:rPr>
          <w:rStyle w:val="Emphasis"/>
          <w:sz w:val="20"/>
          <w:szCs w:val="18"/>
        </w:rPr>
        <w:t>turmoil</w:t>
      </w:r>
      <w:r w:rsidRPr="00DB290B">
        <w:rPr>
          <w:sz w:val="12"/>
          <w:szCs w:val="18"/>
        </w:rPr>
        <w:t xml:space="preserve"> </w:t>
      </w:r>
      <w:r w:rsidRPr="00DB290B">
        <w:rPr>
          <w:rStyle w:val="StyleUnderline"/>
          <w:sz w:val="18"/>
          <w:szCs w:val="18"/>
        </w:rPr>
        <w:t>in their workplaces that was</w:t>
      </w:r>
      <w:r w:rsidRPr="00DB290B">
        <w:rPr>
          <w:sz w:val="12"/>
          <w:szCs w:val="18"/>
        </w:rPr>
        <w:t xml:space="preserve"> </w:t>
      </w:r>
      <w:r w:rsidRPr="00DB290B">
        <w:rPr>
          <w:rStyle w:val="Emphasis"/>
          <w:sz w:val="20"/>
          <w:szCs w:val="18"/>
        </w:rPr>
        <w:t>well underway</w:t>
      </w:r>
      <w:r w:rsidRPr="00DB290B">
        <w:rPr>
          <w:sz w:val="12"/>
          <w:szCs w:val="18"/>
        </w:rPr>
        <w:t xml:space="preserve"> </w:t>
      </w:r>
      <w:r w:rsidRPr="00DB290B">
        <w:rPr>
          <w:rStyle w:val="StyleUnderline"/>
          <w:sz w:val="18"/>
          <w:szCs w:val="18"/>
        </w:rPr>
        <w:t>at the time</w:t>
      </w:r>
      <w:r w:rsidRPr="00DB290B">
        <w:rPr>
          <w:sz w:val="12"/>
          <w:szCs w:val="18"/>
        </w:rPr>
        <w:t>.</w:t>
      </w:r>
    </w:p>
    <w:p w14:paraId="76D8924D" w14:textId="77777777" w:rsidR="00AE3995" w:rsidRPr="00AE3995" w:rsidRDefault="002F4FDD" w:rsidP="002F4FDD">
      <w:pPr>
        <w:pStyle w:val="Heading4"/>
        <w:rPr>
          <w:rStyle w:val="Heading4Char"/>
        </w:rPr>
      </w:pPr>
      <w:r>
        <w:t xml:space="preserve">Workers don’t </w:t>
      </w:r>
      <w:r>
        <w:rPr>
          <w:u w:val="single"/>
        </w:rPr>
        <w:t>categorically</w:t>
      </w:r>
      <w:r>
        <w:t xml:space="preserve"> oppose him.</w:t>
      </w:r>
    </w:p>
    <w:p w14:paraId="6D7180B1" w14:textId="77777777" w:rsidR="00AE3995" w:rsidRPr="00AE3995" w:rsidRDefault="002F4FDD" w:rsidP="002F4FDD">
      <w:pPr>
        <w:rPr>
          <w:rStyle w:val="Heading4Char"/>
        </w:rPr>
      </w:pPr>
      <w:r>
        <w:t xml:space="preserve">Karen </w:t>
      </w:r>
      <w:r w:rsidRPr="0073462F">
        <w:rPr>
          <w:rStyle w:val="Style13ptBold"/>
        </w:rPr>
        <w:t>Baehler 25</w:t>
      </w:r>
      <w:r>
        <w:t xml:space="preserve">. Scholar-in-residence at American University's School of Public Affairs, former faculty member of Victoria University Wellington's School of Government, Ph.D. and M.P.P. from the University of Maryland, College Park. "Federal Workforce Reforms in Trump's Second Term: two scenarios." </w:t>
      </w:r>
      <w:r w:rsidRPr="0073462F">
        <w:rPr>
          <w:i/>
          <w:iCs/>
        </w:rPr>
        <w:t>Policy Quarterly</w:t>
      </w:r>
      <w:r>
        <w:t>, 21(1), 38-39.</w:t>
      </w:r>
    </w:p>
    <w:p w14:paraId="3662F5B8" w14:textId="77777777" w:rsidR="00AE3995" w:rsidRPr="00AE3995" w:rsidRDefault="002F4FDD" w:rsidP="002F4FDD">
      <w:pPr>
        <w:rPr>
          <w:rStyle w:val="Heading4Char"/>
        </w:rPr>
      </w:pPr>
      <w:r w:rsidRPr="006E18E8">
        <w:rPr>
          <w:sz w:val="16"/>
        </w:rPr>
        <w:t>Five policies</w:t>
      </w:r>
    </w:p>
    <w:p w14:paraId="0D797195" w14:textId="77777777" w:rsidR="00AE3995" w:rsidRPr="00AE3995" w:rsidRDefault="002F4FDD" w:rsidP="002F4FDD">
      <w:pPr>
        <w:rPr>
          <w:rStyle w:val="Heading4Char"/>
        </w:rPr>
      </w:pPr>
      <w:r w:rsidRPr="00BC3DC7">
        <w:rPr>
          <w:rStyle w:val="Emphasis"/>
        </w:rPr>
        <w:t>Trump</w:t>
      </w:r>
      <w:r w:rsidRPr="006E18E8">
        <w:rPr>
          <w:sz w:val="16"/>
        </w:rPr>
        <w:t xml:space="preserve"> </w:t>
      </w:r>
      <w:r w:rsidRPr="00BC3DC7">
        <w:rPr>
          <w:rStyle w:val="StyleUnderline"/>
        </w:rPr>
        <w:t>and his</w:t>
      </w:r>
      <w:r w:rsidRPr="006E18E8">
        <w:rPr>
          <w:sz w:val="16"/>
        </w:rPr>
        <w:t xml:space="preserve"> </w:t>
      </w:r>
      <w:r w:rsidRPr="00BC3DC7">
        <w:rPr>
          <w:rStyle w:val="Emphasis"/>
          <w:highlight w:val="cyan"/>
        </w:rPr>
        <w:t>proxies</w:t>
      </w:r>
      <w:r w:rsidRPr="006E18E8">
        <w:rPr>
          <w:sz w:val="16"/>
        </w:rPr>
        <w:t xml:space="preserve"> </w:t>
      </w:r>
      <w:r w:rsidRPr="006E18E8">
        <w:rPr>
          <w:rStyle w:val="StyleUnderline"/>
        </w:rPr>
        <w:t>promised to</w:t>
      </w:r>
      <w:r w:rsidRPr="006E18E8">
        <w:rPr>
          <w:sz w:val="16"/>
        </w:rPr>
        <w:t xml:space="preserve"> ‘</w:t>
      </w:r>
      <w:r w:rsidRPr="006E18E8">
        <w:rPr>
          <w:rStyle w:val="Emphasis"/>
        </w:rPr>
        <w:t>dismantle</w:t>
      </w:r>
      <w:r w:rsidRPr="006E18E8">
        <w:rPr>
          <w:sz w:val="16"/>
        </w:rPr>
        <w:t xml:space="preserve"> </w:t>
      </w:r>
      <w:r w:rsidRPr="006E18E8">
        <w:rPr>
          <w:rStyle w:val="StyleUnderline"/>
        </w:rPr>
        <w:t>the deep state’</w:t>
      </w:r>
      <w:r w:rsidRPr="006E18E8">
        <w:rPr>
          <w:sz w:val="16"/>
        </w:rPr>
        <w:t xml:space="preserve"> throughout the recent presidential campaign. </w:t>
      </w:r>
      <w:r w:rsidRPr="006E18E8">
        <w:rPr>
          <w:rStyle w:val="StyleUnderline"/>
        </w:rPr>
        <w:t>By</w:t>
      </w:r>
      <w:r w:rsidRPr="006E18E8">
        <w:rPr>
          <w:sz w:val="16"/>
        </w:rPr>
        <w:t xml:space="preserve"> ‘</w:t>
      </w:r>
      <w:r w:rsidRPr="000E5199">
        <w:rPr>
          <w:rStyle w:val="Emphasis"/>
        </w:rPr>
        <w:t>deep state</w:t>
      </w:r>
      <w:r w:rsidRPr="006E18E8">
        <w:rPr>
          <w:sz w:val="16"/>
        </w:rPr>
        <w:t xml:space="preserve">’ </w:t>
      </w:r>
      <w:r w:rsidRPr="000E5199">
        <w:rPr>
          <w:rStyle w:val="StyleUnderline"/>
        </w:rPr>
        <w:t xml:space="preserve">they mean </w:t>
      </w:r>
      <w:r w:rsidRPr="006E18E8">
        <w:rPr>
          <w:rStyle w:val="StyleUnderline"/>
        </w:rPr>
        <w:t>an</w:t>
      </w:r>
      <w:r w:rsidRPr="006E18E8">
        <w:rPr>
          <w:sz w:val="16"/>
        </w:rPr>
        <w:t xml:space="preserve"> </w:t>
      </w:r>
      <w:r w:rsidRPr="005675AC">
        <w:rPr>
          <w:rStyle w:val="Emphasis"/>
          <w:highlight w:val="cyan"/>
        </w:rPr>
        <w:t>imagined</w:t>
      </w:r>
      <w:r w:rsidRPr="000E5199">
        <w:rPr>
          <w:rStyle w:val="Emphasis"/>
        </w:rPr>
        <w:t xml:space="preserve"> horde</w:t>
      </w:r>
      <w:r w:rsidRPr="006E18E8">
        <w:rPr>
          <w:sz w:val="16"/>
        </w:rPr>
        <w:t xml:space="preserve"> </w:t>
      </w:r>
      <w:r w:rsidRPr="000E5199">
        <w:rPr>
          <w:rStyle w:val="StyleUnderline"/>
        </w:rPr>
        <w:t xml:space="preserve">of </w:t>
      </w:r>
      <w:r w:rsidRPr="005675AC">
        <w:rPr>
          <w:rStyle w:val="StyleUnderline"/>
          <w:highlight w:val="cyan"/>
        </w:rPr>
        <w:t>bureaucrats</w:t>
      </w:r>
      <w:r w:rsidRPr="000E5199">
        <w:rPr>
          <w:rStyle w:val="StyleUnderline"/>
        </w:rPr>
        <w:t xml:space="preserve"> who</w:t>
      </w:r>
      <w:r w:rsidRPr="006E18E8">
        <w:rPr>
          <w:sz w:val="16"/>
        </w:rPr>
        <w:t xml:space="preserve"> </w:t>
      </w:r>
      <w:r w:rsidRPr="000E5199">
        <w:rPr>
          <w:rStyle w:val="Emphasis"/>
        </w:rPr>
        <w:t>conspire</w:t>
      </w:r>
      <w:r w:rsidRPr="006E18E8">
        <w:rPr>
          <w:sz w:val="16"/>
        </w:rPr>
        <w:t xml:space="preserve"> to abuse their authority and expropriate government resources </w:t>
      </w:r>
      <w:r w:rsidRPr="00FA7187">
        <w:rPr>
          <w:rStyle w:val="StyleUnderline"/>
        </w:rPr>
        <w:t>to pursue their</w:t>
      </w:r>
      <w:r w:rsidRPr="006E18E8">
        <w:rPr>
          <w:sz w:val="16"/>
        </w:rPr>
        <w:t xml:space="preserve"> </w:t>
      </w:r>
      <w:r w:rsidRPr="00FA7187">
        <w:rPr>
          <w:rStyle w:val="Emphasis"/>
        </w:rPr>
        <w:t>own</w:t>
      </w:r>
      <w:r w:rsidRPr="006E18E8">
        <w:rPr>
          <w:sz w:val="16"/>
        </w:rPr>
        <w:t xml:space="preserve"> personal </w:t>
      </w:r>
      <w:r w:rsidRPr="00FA7187">
        <w:rPr>
          <w:rStyle w:val="StyleUnderline"/>
        </w:rPr>
        <w:t>agendas</w:t>
      </w:r>
      <w:r w:rsidRPr="006E18E8">
        <w:rPr>
          <w:sz w:val="16"/>
        </w:rPr>
        <w:t xml:space="preserve">, </w:t>
      </w:r>
      <w:r w:rsidRPr="00FA7187">
        <w:rPr>
          <w:rStyle w:val="StyleUnderline"/>
        </w:rPr>
        <w:t>which include</w:t>
      </w:r>
      <w:r w:rsidRPr="006E18E8">
        <w:rPr>
          <w:sz w:val="16"/>
        </w:rPr>
        <w:t xml:space="preserve"> spreading ‘woke propaganda’ and </w:t>
      </w:r>
      <w:r w:rsidRPr="005675AC">
        <w:rPr>
          <w:rStyle w:val="Emphasis"/>
          <w:highlight w:val="cyan"/>
        </w:rPr>
        <w:t>sabotaging</w:t>
      </w:r>
      <w:r w:rsidRPr="005675AC">
        <w:rPr>
          <w:sz w:val="16"/>
          <w:highlight w:val="cyan"/>
        </w:rPr>
        <w:t xml:space="preserve"> </w:t>
      </w:r>
      <w:r w:rsidRPr="005675AC">
        <w:rPr>
          <w:rStyle w:val="StyleUnderline"/>
          <w:highlight w:val="cyan"/>
        </w:rPr>
        <w:t>Trump</w:t>
      </w:r>
      <w:r w:rsidRPr="00F078E1">
        <w:rPr>
          <w:rStyle w:val="StyleUnderline"/>
        </w:rPr>
        <w:t>’s agenda</w:t>
      </w:r>
      <w:r w:rsidRPr="00FA7187">
        <w:rPr>
          <w:rStyle w:val="StyleUnderline"/>
        </w:rPr>
        <w:t xml:space="preserve"> </w:t>
      </w:r>
      <w:r w:rsidRPr="00F078E1">
        <w:rPr>
          <w:rStyle w:val="StyleUnderline"/>
          <w:highlight w:val="cyan"/>
        </w:rPr>
        <w:t>at</w:t>
      </w:r>
      <w:r w:rsidRPr="00F078E1">
        <w:rPr>
          <w:sz w:val="16"/>
          <w:highlight w:val="cyan"/>
        </w:rPr>
        <w:t xml:space="preserve"> </w:t>
      </w:r>
      <w:r w:rsidRPr="00F078E1">
        <w:rPr>
          <w:rStyle w:val="Emphasis"/>
          <w:highlight w:val="cyan"/>
        </w:rPr>
        <w:t>every turn</w:t>
      </w:r>
      <w:r w:rsidRPr="006E18E8">
        <w:rPr>
          <w:sz w:val="16"/>
        </w:rPr>
        <w:t xml:space="preserve"> (Project 2025, 2023, p.9). The new rhetoric often includes accusations of widespread corruption in the federal workforce, which feed off Trump’s vengeful disdain for career federal employees in the Department of Justice and several security agencies who participated in official investigations of wrongdoing in his campaigns, businesses and previous conduct in office.</w:t>
      </w:r>
    </w:p>
    <w:p w14:paraId="07071D86" w14:textId="77777777" w:rsidR="00AE3995" w:rsidRPr="00AE3995" w:rsidRDefault="002F4FDD" w:rsidP="002F4FDD">
      <w:pPr>
        <w:rPr>
          <w:rStyle w:val="Heading4Char"/>
        </w:rPr>
      </w:pPr>
      <w:r w:rsidRPr="006E18E8">
        <w:rPr>
          <w:rStyle w:val="Emphasis"/>
          <w:highlight w:val="cyan"/>
        </w:rPr>
        <w:t>Experts</w:t>
      </w:r>
      <w:r w:rsidRPr="006E18E8">
        <w:rPr>
          <w:sz w:val="16"/>
          <w:highlight w:val="cyan"/>
        </w:rPr>
        <w:t xml:space="preserve"> </w:t>
      </w:r>
      <w:r w:rsidRPr="006E18E8">
        <w:rPr>
          <w:rStyle w:val="StyleUnderline"/>
          <w:highlight w:val="cyan"/>
        </w:rPr>
        <w:t>searching for</w:t>
      </w:r>
      <w:r w:rsidRPr="006E18E8">
        <w:rPr>
          <w:sz w:val="16"/>
        </w:rPr>
        <w:t xml:space="preserve"> </w:t>
      </w:r>
      <w:r w:rsidRPr="00FA7187">
        <w:rPr>
          <w:rStyle w:val="Emphasis"/>
        </w:rPr>
        <w:t>ev</w:t>
      </w:r>
      <w:r w:rsidRPr="006E18E8">
        <w:rPr>
          <w:sz w:val="16"/>
        </w:rPr>
        <w:t xml:space="preserve">idence </w:t>
      </w:r>
      <w:r w:rsidRPr="00FA7187">
        <w:rPr>
          <w:rStyle w:val="StyleUnderline"/>
        </w:rPr>
        <w:t xml:space="preserve">of </w:t>
      </w:r>
      <w:r w:rsidRPr="006E18E8">
        <w:rPr>
          <w:rStyle w:val="StyleUnderline"/>
          <w:highlight w:val="cyan"/>
        </w:rPr>
        <w:t>a</w:t>
      </w:r>
      <w:r w:rsidRPr="006E18E8">
        <w:rPr>
          <w:sz w:val="16"/>
        </w:rPr>
        <w:t xml:space="preserve"> </w:t>
      </w:r>
      <w:r w:rsidRPr="00FA7187">
        <w:rPr>
          <w:rStyle w:val="Emphasis"/>
        </w:rPr>
        <w:t xml:space="preserve">deep-state </w:t>
      </w:r>
      <w:r w:rsidRPr="006E18E8">
        <w:rPr>
          <w:rStyle w:val="Emphasis"/>
          <w:highlight w:val="cyan"/>
        </w:rPr>
        <w:t>cabal</w:t>
      </w:r>
      <w:r w:rsidRPr="006E18E8">
        <w:rPr>
          <w:sz w:val="16"/>
        </w:rPr>
        <w:t xml:space="preserve"> </w:t>
      </w:r>
      <w:r w:rsidRPr="00FA7187">
        <w:rPr>
          <w:rStyle w:val="StyleUnderline"/>
        </w:rPr>
        <w:t>in the</w:t>
      </w:r>
      <w:r w:rsidRPr="006E18E8">
        <w:rPr>
          <w:sz w:val="16"/>
        </w:rPr>
        <w:t xml:space="preserve"> federal </w:t>
      </w:r>
      <w:r w:rsidRPr="006E18E8">
        <w:rPr>
          <w:rStyle w:val="StyleUnderline"/>
        </w:rPr>
        <w:t>bureaucracy have found deep</w:t>
      </w:r>
      <w:r w:rsidRPr="006E18E8">
        <w:rPr>
          <w:sz w:val="16"/>
        </w:rPr>
        <w:t xml:space="preserve"> </w:t>
      </w:r>
      <w:r w:rsidRPr="006E18E8">
        <w:rPr>
          <w:rStyle w:val="Emphasis"/>
        </w:rPr>
        <w:t>knowledge</w:t>
      </w:r>
      <w:r w:rsidRPr="006E18E8">
        <w:rPr>
          <w:sz w:val="16"/>
        </w:rPr>
        <w:t xml:space="preserve">, </w:t>
      </w:r>
      <w:r w:rsidRPr="006E18E8">
        <w:rPr>
          <w:rStyle w:val="StyleUnderline"/>
        </w:rPr>
        <w:t>deep</w:t>
      </w:r>
      <w:r w:rsidRPr="006E18E8">
        <w:rPr>
          <w:sz w:val="16"/>
        </w:rPr>
        <w:t xml:space="preserve"> </w:t>
      </w:r>
      <w:r w:rsidRPr="006E18E8">
        <w:rPr>
          <w:rStyle w:val="Emphasis"/>
        </w:rPr>
        <w:t>professional norms</w:t>
      </w:r>
      <w:r w:rsidRPr="006E18E8">
        <w:rPr>
          <w:sz w:val="16"/>
        </w:rPr>
        <w:t xml:space="preserve">, </w:t>
      </w:r>
      <w:r w:rsidRPr="006E18E8">
        <w:rPr>
          <w:rStyle w:val="StyleUnderline"/>
        </w:rPr>
        <w:t>deep</w:t>
      </w:r>
      <w:r w:rsidRPr="006E18E8">
        <w:rPr>
          <w:sz w:val="16"/>
        </w:rPr>
        <w:t xml:space="preserve"> </w:t>
      </w:r>
      <w:r w:rsidRPr="006E18E8">
        <w:rPr>
          <w:rStyle w:val="Emphasis"/>
        </w:rPr>
        <w:t>understanding</w:t>
      </w:r>
      <w:r w:rsidRPr="006E18E8">
        <w:rPr>
          <w:sz w:val="16"/>
        </w:rPr>
        <w:t xml:space="preserve"> </w:t>
      </w:r>
      <w:r w:rsidRPr="006E18E8">
        <w:rPr>
          <w:rStyle w:val="StyleUnderline"/>
        </w:rPr>
        <w:t>of</w:t>
      </w:r>
      <w:r w:rsidRPr="006E18E8">
        <w:rPr>
          <w:sz w:val="16"/>
        </w:rPr>
        <w:t xml:space="preserve"> what </w:t>
      </w:r>
      <w:r w:rsidRPr="006E18E8">
        <w:rPr>
          <w:rStyle w:val="StyleUnderline"/>
        </w:rPr>
        <w:t>the</w:t>
      </w:r>
      <w:r w:rsidRPr="006E18E8">
        <w:rPr>
          <w:sz w:val="16"/>
        </w:rPr>
        <w:t xml:space="preserve"> </w:t>
      </w:r>
      <w:r w:rsidRPr="006E18E8">
        <w:rPr>
          <w:rStyle w:val="Emphasis"/>
        </w:rPr>
        <w:t>law</w:t>
      </w:r>
      <w:r w:rsidRPr="006E18E8">
        <w:rPr>
          <w:sz w:val="16"/>
        </w:rPr>
        <w:t xml:space="preserve"> requires, </w:t>
      </w:r>
      <w:r w:rsidRPr="006E18E8">
        <w:rPr>
          <w:rStyle w:val="StyleUnderline"/>
        </w:rPr>
        <w:t>and deep</w:t>
      </w:r>
      <w:r w:rsidRPr="006E18E8">
        <w:rPr>
          <w:sz w:val="16"/>
        </w:rPr>
        <w:t xml:space="preserve"> </w:t>
      </w:r>
      <w:r w:rsidRPr="006E18E8">
        <w:rPr>
          <w:rStyle w:val="Emphasis"/>
        </w:rPr>
        <w:t>suspicion</w:t>
      </w:r>
      <w:r w:rsidRPr="006E18E8">
        <w:rPr>
          <w:sz w:val="16"/>
        </w:rPr>
        <w:t xml:space="preserve"> </w:t>
      </w:r>
      <w:r w:rsidRPr="006E18E8">
        <w:rPr>
          <w:rStyle w:val="StyleUnderline"/>
        </w:rPr>
        <w:t>of arbitrary decision making</w:t>
      </w:r>
      <w:r w:rsidRPr="006E18E8">
        <w:rPr>
          <w:sz w:val="16"/>
        </w:rPr>
        <w:t xml:space="preserve"> by executives (Skowronek, Dearborn and King, 2021). </w:t>
      </w:r>
      <w:r w:rsidRPr="006E18E8">
        <w:rPr>
          <w:rStyle w:val="StyleUnderline"/>
        </w:rPr>
        <w:t xml:space="preserve">They have </w:t>
      </w:r>
      <w:r w:rsidRPr="006E18E8">
        <w:rPr>
          <w:rStyle w:val="StyleUnderline"/>
          <w:highlight w:val="cyan"/>
        </w:rPr>
        <w:t>found an admin</w:t>
      </w:r>
      <w:r w:rsidRPr="006E18E8">
        <w:rPr>
          <w:rStyle w:val="StyleUnderline"/>
        </w:rPr>
        <w:t xml:space="preserve">istrative </w:t>
      </w:r>
      <w:r w:rsidRPr="006E18E8">
        <w:rPr>
          <w:rStyle w:val="StyleUnderline"/>
          <w:highlight w:val="cyan"/>
        </w:rPr>
        <w:t>state</w:t>
      </w:r>
      <w:r w:rsidRPr="006E18E8">
        <w:rPr>
          <w:sz w:val="16"/>
        </w:rPr>
        <w:t xml:space="preserve"> thick </w:t>
      </w:r>
      <w:r w:rsidRPr="006E18E8">
        <w:rPr>
          <w:rStyle w:val="StyleUnderline"/>
          <w:highlight w:val="cyan"/>
        </w:rPr>
        <w:t>with</w:t>
      </w:r>
      <w:r w:rsidRPr="006E18E8">
        <w:rPr>
          <w:sz w:val="16"/>
        </w:rPr>
        <w:t xml:space="preserve"> management </w:t>
      </w:r>
      <w:r w:rsidRPr="006E18E8">
        <w:rPr>
          <w:rStyle w:val="StyleUnderline"/>
          <w:highlight w:val="cyan"/>
        </w:rPr>
        <w:t>layers</w:t>
      </w:r>
      <w:r w:rsidRPr="006E18E8">
        <w:rPr>
          <w:sz w:val="16"/>
        </w:rPr>
        <w:t xml:space="preserve">, </w:t>
      </w:r>
      <w:r w:rsidRPr="006E18E8">
        <w:rPr>
          <w:rStyle w:val="StyleUnderline"/>
          <w:highlight w:val="cyan"/>
        </w:rPr>
        <w:t>but</w:t>
      </w:r>
      <w:r w:rsidRPr="006E18E8">
        <w:rPr>
          <w:sz w:val="16"/>
          <w:highlight w:val="cyan"/>
        </w:rPr>
        <w:t xml:space="preserve"> </w:t>
      </w:r>
      <w:r w:rsidRPr="006E18E8">
        <w:rPr>
          <w:rStyle w:val="Emphasis"/>
          <w:highlight w:val="cyan"/>
        </w:rPr>
        <w:t>decidedly</w:t>
      </w:r>
      <w:r w:rsidRPr="006E18E8">
        <w:rPr>
          <w:sz w:val="16"/>
          <w:highlight w:val="cyan"/>
        </w:rPr>
        <w:t xml:space="preserve"> </w:t>
      </w:r>
      <w:r w:rsidRPr="006E18E8">
        <w:rPr>
          <w:rStyle w:val="StyleUnderline"/>
          <w:highlight w:val="cyan"/>
        </w:rPr>
        <w:t>not</w:t>
      </w:r>
      <w:r w:rsidRPr="006E18E8">
        <w:rPr>
          <w:sz w:val="16"/>
        </w:rPr>
        <w:t xml:space="preserve"> ‘</w:t>
      </w:r>
      <w:r w:rsidRPr="006E18E8">
        <w:rPr>
          <w:rStyle w:val="StyleUnderline"/>
          <w:highlight w:val="cyan"/>
        </w:rPr>
        <w:t>unified</w:t>
      </w:r>
      <w:r w:rsidRPr="006E18E8">
        <w:rPr>
          <w:sz w:val="16"/>
        </w:rPr>
        <w:t xml:space="preserve"> or singular’ (Rosenbloom, 2022). Most of the time, federal workers are quietly operating programmes authorised and funded by Congress, eager not to run afoul of statutory law. </w:t>
      </w:r>
      <w:r w:rsidRPr="006E18E8">
        <w:rPr>
          <w:rStyle w:val="Emphasis"/>
        </w:rPr>
        <w:t>Contrary</w:t>
      </w:r>
      <w:r w:rsidRPr="006E18E8">
        <w:rPr>
          <w:sz w:val="16"/>
        </w:rPr>
        <w:t xml:space="preserve"> </w:t>
      </w:r>
      <w:r w:rsidRPr="006E18E8">
        <w:rPr>
          <w:rStyle w:val="StyleUnderline"/>
        </w:rPr>
        <w:t>to the</w:t>
      </w:r>
      <w:r w:rsidRPr="006E18E8">
        <w:rPr>
          <w:sz w:val="16"/>
        </w:rPr>
        <w:t xml:space="preserve"> </w:t>
      </w:r>
      <w:r w:rsidRPr="006E18E8">
        <w:rPr>
          <w:rStyle w:val="Emphasis"/>
        </w:rPr>
        <w:t>deep-state</w:t>
      </w:r>
      <w:r w:rsidRPr="006E18E8">
        <w:rPr>
          <w:sz w:val="16"/>
        </w:rPr>
        <w:t xml:space="preserve"> </w:t>
      </w:r>
      <w:r w:rsidRPr="006E18E8">
        <w:rPr>
          <w:rStyle w:val="StyleUnderline"/>
        </w:rPr>
        <w:t>narrative</w:t>
      </w:r>
      <w:r w:rsidRPr="006E18E8">
        <w:rPr>
          <w:sz w:val="16"/>
        </w:rPr>
        <w:t xml:space="preserve">, </w:t>
      </w:r>
      <w:r w:rsidRPr="005675AC">
        <w:rPr>
          <w:rStyle w:val="StyleUnderline"/>
          <w:highlight w:val="cyan"/>
        </w:rPr>
        <w:t>it is</w:t>
      </w:r>
      <w:r w:rsidRPr="006E18E8">
        <w:rPr>
          <w:sz w:val="16"/>
        </w:rPr>
        <w:t xml:space="preserve"> </w:t>
      </w:r>
      <w:r w:rsidRPr="006E18E8">
        <w:rPr>
          <w:rStyle w:val="Emphasis"/>
        </w:rPr>
        <w:t xml:space="preserve">notoriously </w:t>
      </w:r>
      <w:r w:rsidRPr="005675AC">
        <w:rPr>
          <w:rStyle w:val="Emphasis"/>
          <w:highlight w:val="cyan"/>
        </w:rPr>
        <w:t>difficult</w:t>
      </w:r>
      <w:r w:rsidRPr="005675AC">
        <w:rPr>
          <w:sz w:val="16"/>
          <w:highlight w:val="cyan"/>
        </w:rPr>
        <w:t xml:space="preserve"> </w:t>
      </w:r>
      <w:r w:rsidRPr="005675AC">
        <w:rPr>
          <w:rStyle w:val="StyleUnderline"/>
          <w:highlight w:val="cyan"/>
        </w:rPr>
        <w:t>to organise</w:t>
      </w:r>
      <w:r w:rsidRPr="006E18E8">
        <w:rPr>
          <w:rStyle w:val="StyleUnderline"/>
        </w:rPr>
        <w:t xml:space="preserve"> cooperative </w:t>
      </w:r>
      <w:r w:rsidRPr="005675AC">
        <w:rPr>
          <w:rStyle w:val="StyleUnderline"/>
          <w:highlight w:val="cyan"/>
        </w:rPr>
        <w:t>initiatives</w:t>
      </w:r>
      <w:r w:rsidRPr="005675AC">
        <w:rPr>
          <w:sz w:val="16"/>
          <w:highlight w:val="cyan"/>
        </w:rPr>
        <w:t xml:space="preserve"> </w:t>
      </w:r>
      <w:r w:rsidRPr="005675AC">
        <w:rPr>
          <w:rStyle w:val="Emphasis"/>
          <w:highlight w:val="cyan"/>
        </w:rPr>
        <w:t>across</w:t>
      </w:r>
      <w:r w:rsidRPr="006E18E8">
        <w:rPr>
          <w:sz w:val="16"/>
        </w:rPr>
        <w:t xml:space="preserve"> so-called </w:t>
      </w:r>
      <w:r w:rsidRPr="005675AC">
        <w:rPr>
          <w:rStyle w:val="Emphasis"/>
          <w:highlight w:val="cyan"/>
        </w:rPr>
        <w:t>department</w:t>
      </w:r>
      <w:r w:rsidRPr="006E18E8">
        <w:rPr>
          <w:sz w:val="16"/>
        </w:rPr>
        <w:t>al silo</w:t>
      </w:r>
      <w:r w:rsidRPr="005675AC">
        <w:rPr>
          <w:rStyle w:val="Emphasis"/>
          <w:highlight w:val="cyan"/>
        </w:rPr>
        <w:t>s</w:t>
      </w:r>
      <w:r w:rsidRPr="006E18E8">
        <w:rPr>
          <w:sz w:val="16"/>
        </w:rPr>
        <w:t xml:space="preserve"> (Peters, 2018). </w:t>
      </w:r>
      <w:r w:rsidRPr="005675AC">
        <w:rPr>
          <w:rStyle w:val="StyleUnderline"/>
          <w:highlight w:val="cyan"/>
        </w:rPr>
        <w:t>Rather than being</w:t>
      </w:r>
      <w:r w:rsidRPr="005675AC">
        <w:rPr>
          <w:sz w:val="16"/>
          <w:highlight w:val="cyan"/>
        </w:rPr>
        <w:t xml:space="preserve"> </w:t>
      </w:r>
      <w:r w:rsidRPr="005675AC">
        <w:rPr>
          <w:rStyle w:val="Emphasis"/>
          <w:highlight w:val="cyan"/>
        </w:rPr>
        <w:t>monolithic</w:t>
      </w:r>
      <w:r w:rsidRPr="006E18E8">
        <w:rPr>
          <w:sz w:val="16"/>
        </w:rPr>
        <w:t xml:space="preserve">, </w:t>
      </w:r>
      <w:r w:rsidRPr="005675AC">
        <w:rPr>
          <w:rStyle w:val="StyleUnderline"/>
          <w:highlight w:val="cyan"/>
        </w:rPr>
        <w:t>this</w:t>
      </w:r>
      <w:r w:rsidRPr="006E18E8">
        <w:rPr>
          <w:sz w:val="16"/>
        </w:rPr>
        <w:t xml:space="preserve"> ‘structurally and institutionally </w:t>
      </w:r>
      <w:r w:rsidRPr="006E18E8">
        <w:rPr>
          <w:rStyle w:val="StyleUnderline"/>
        </w:rPr>
        <w:t>fragmented</w:t>
      </w:r>
      <w:r w:rsidRPr="006E18E8">
        <w:rPr>
          <w:sz w:val="16"/>
        </w:rPr>
        <w:t xml:space="preserve">’ federal </w:t>
      </w:r>
      <w:r w:rsidRPr="005675AC">
        <w:rPr>
          <w:rStyle w:val="StyleUnderline"/>
          <w:highlight w:val="cyan"/>
        </w:rPr>
        <w:t>gov</w:t>
      </w:r>
      <w:r w:rsidRPr="006E18E8">
        <w:rPr>
          <w:rStyle w:val="StyleUnderline"/>
        </w:rPr>
        <w:t>ernment</w:t>
      </w:r>
      <w:r w:rsidRPr="006E18E8">
        <w:rPr>
          <w:sz w:val="16"/>
        </w:rPr>
        <w:t xml:space="preserve"> ‘</w:t>
      </w:r>
      <w:r w:rsidRPr="005675AC">
        <w:rPr>
          <w:rStyle w:val="StyleUnderline"/>
          <w:highlight w:val="cyan"/>
        </w:rPr>
        <w:t>operates under a</w:t>
      </w:r>
      <w:r w:rsidRPr="006E18E8">
        <w:rPr>
          <w:sz w:val="16"/>
        </w:rPr>
        <w:t xml:space="preserve"> massive and </w:t>
      </w:r>
      <w:r w:rsidRPr="005675AC">
        <w:rPr>
          <w:rStyle w:val="Emphasis"/>
          <w:highlight w:val="cyan"/>
        </w:rPr>
        <w:t>varied</w:t>
      </w:r>
      <w:r w:rsidRPr="006E18E8">
        <w:rPr>
          <w:sz w:val="16"/>
        </w:rPr>
        <w:t xml:space="preserve"> legal </w:t>
      </w:r>
      <w:r w:rsidRPr="005675AC">
        <w:rPr>
          <w:rStyle w:val="StyleUnderline"/>
          <w:highlight w:val="cyan"/>
        </w:rPr>
        <w:t>regime</w:t>
      </w:r>
      <w:r w:rsidRPr="006E18E8">
        <w:rPr>
          <w:sz w:val="16"/>
        </w:rPr>
        <w:t xml:space="preserve"> framed by constitutional law, administrative law, and judicial decisions as well as presidential executive orders, memoranda, proclamations, and other directives’ (Rosenbloom, 2022). </w:t>
      </w:r>
      <w:r w:rsidRPr="006E18E8">
        <w:rPr>
          <w:rStyle w:val="Emphasis"/>
        </w:rPr>
        <w:t>Boring?</w:t>
      </w:r>
      <w:r w:rsidRPr="006E18E8">
        <w:rPr>
          <w:sz w:val="16"/>
        </w:rPr>
        <w:t xml:space="preserve"> Exasperating at times? </w:t>
      </w:r>
      <w:r w:rsidRPr="006E18E8">
        <w:rPr>
          <w:rStyle w:val="StyleUnderline"/>
        </w:rPr>
        <w:t>Yes</w:t>
      </w:r>
      <w:r w:rsidRPr="006E18E8">
        <w:rPr>
          <w:sz w:val="16"/>
        </w:rPr>
        <w:t xml:space="preserve">, certainly, </w:t>
      </w:r>
      <w:r w:rsidRPr="006E18E8">
        <w:rPr>
          <w:rStyle w:val="StyleUnderline"/>
        </w:rPr>
        <w:t>but hardly a</w:t>
      </w:r>
      <w:r w:rsidRPr="006E18E8">
        <w:rPr>
          <w:sz w:val="16"/>
        </w:rPr>
        <w:t xml:space="preserve"> </w:t>
      </w:r>
      <w:r w:rsidRPr="006E18E8">
        <w:rPr>
          <w:rStyle w:val="Emphasis"/>
        </w:rPr>
        <w:t>Leviathan</w:t>
      </w:r>
      <w:r w:rsidRPr="006E18E8">
        <w:rPr>
          <w:sz w:val="16"/>
        </w:rPr>
        <w:t>.</w:t>
      </w:r>
    </w:p>
    <w:p w14:paraId="37046097" w14:textId="77777777" w:rsidR="00AE3995" w:rsidRPr="00AE3995" w:rsidRDefault="002F4FDD" w:rsidP="002F4FDD">
      <w:pPr>
        <w:rPr>
          <w:rStyle w:val="Heading4Char"/>
        </w:rPr>
      </w:pPr>
      <w:r w:rsidRPr="006E18E8">
        <w:rPr>
          <w:sz w:val="16"/>
        </w:rPr>
        <w:t xml:space="preserve">Although </w:t>
      </w:r>
      <w:r w:rsidRPr="006E18E8">
        <w:rPr>
          <w:rStyle w:val="StyleUnderline"/>
        </w:rPr>
        <w:t>the</w:t>
      </w:r>
      <w:r w:rsidRPr="006E18E8">
        <w:rPr>
          <w:sz w:val="16"/>
        </w:rPr>
        <w:t xml:space="preserve"> </w:t>
      </w:r>
      <w:r w:rsidRPr="006E18E8">
        <w:rPr>
          <w:rStyle w:val="Emphasis"/>
        </w:rPr>
        <w:t>spe</w:t>
      </w:r>
      <w:r w:rsidRPr="00BC3DC7">
        <w:rPr>
          <w:rStyle w:val="Emphasis"/>
        </w:rPr>
        <w:t>ctre</w:t>
      </w:r>
      <w:r w:rsidRPr="00BC3DC7">
        <w:rPr>
          <w:sz w:val="16"/>
        </w:rPr>
        <w:t xml:space="preserve"> </w:t>
      </w:r>
      <w:r w:rsidRPr="00BC3DC7">
        <w:rPr>
          <w:rStyle w:val="StyleUnderline"/>
        </w:rPr>
        <w:t>of a</w:t>
      </w:r>
      <w:r w:rsidRPr="00BC3DC7">
        <w:rPr>
          <w:sz w:val="16"/>
        </w:rPr>
        <w:t xml:space="preserve"> </w:t>
      </w:r>
      <w:r w:rsidRPr="00BC3DC7">
        <w:rPr>
          <w:rStyle w:val="Emphasis"/>
        </w:rPr>
        <w:t>deep state</w:t>
      </w:r>
      <w:r w:rsidRPr="00BC3DC7">
        <w:rPr>
          <w:sz w:val="16"/>
        </w:rPr>
        <w:t xml:space="preserve"> </w:t>
      </w:r>
      <w:r w:rsidRPr="00BC3DC7">
        <w:rPr>
          <w:rStyle w:val="StyleUnderline"/>
        </w:rPr>
        <w:t>does not withstand</w:t>
      </w:r>
      <w:r w:rsidRPr="00BC3DC7">
        <w:rPr>
          <w:sz w:val="16"/>
        </w:rPr>
        <w:t xml:space="preserve"> </w:t>
      </w:r>
      <w:r w:rsidRPr="00BC3DC7">
        <w:rPr>
          <w:rStyle w:val="Emphasis"/>
        </w:rPr>
        <w:t>scrutiny</w:t>
      </w:r>
      <w:r w:rsidRPr="00BC3DC7">
        <w:rPr>
          <w:sz w:val="16"/>
        </w:rPr>
        <w:t xml:space="preserve">, most of the </w:t>
      </w:r>
      <w:r w:rsidRPr="00BC3DC7">
        <w:rPr>
          <w:rStyle w:val="StyleUnderline"/>
        </w:rPr>
        <w:t>Trump</w:t>
      </w:r>
      <w:r w:rsidRPr="00BC3DC7">
        <w:rPr>
          <w:sz w:val="16"/>
        </w:rPr>
        <w:t xml:space="preserve"> </w:t>
      </w:r>
      <w:r w:rsidRPr="00BC3DC7">
        <w:rPr>
          <w:rStyle w:val="Emphasis"/>
        </w:rPr>
        <w:t>proposals</w:t>
      </w:r>
      <w:r w:rsidRPr="00BC3DC7">
        <w:rPr>
          <w:sz w:val="16"/>
        </w:rPr>
        <w:t xml:space="preserve"> </w:t>
      </w:r>
      <w:r w:rsidRPr="00BC3DC7">
        <w:rPr>
          <w:rStyle w:val="StyleUnderline"/>
        </w:rPr>
        <w:t>for administrative reform</w:t>
      </w:r>
      <w:r w:rsidRPr="00BC3DC7">
        <w:rPr>
          <w:sz w:val="16"/>
        </w:rPr>
        <w:t xml:space="preserve"> </w:t>
      </w:r>
      <w:r w:rsidRPr="00BC3DC7">
        <w:rPr>
          <w:rStyle w:val="Emphasis"/>
        </w:rPr>
        <w:t>assume</w:t>
      </w:r>
      <w:r w:rsidRPr="00BC3DC7">
        <w:rPr>
          <w:sz w:val="16"/>
        </w:rPr>
        <w:t xml:space="preserve"> </w:t>
      </w:r>
      <w:r w:rsidRPr="00BC3DC7">
        <w:rPr>
          <w:rStyle w:val="StyleUnderline"/>
        </w:rPr>
        <w:t>a nest of</w:t>
      </w:r>
      <w:r w:rsidRPr="00BC3DC7">
        <w:rPr>
          <w:sz w:val="16"/>
        </w:rPr>
        <w:t xml:space="preserve"> </w:t>
      </w:r>
      <w:r w:rsidRPr="00BC3DC7">
        <w:rPr>
          <w:rStyle w:val="Emphasis"/>
        </w:rPr>
        <w:t>scheming</w:t>
      </w:r>
      <w:r w:rsidRPr="00BC3DC7">
        <w:rPr>
          <w:sz w:val="16"/>
        </w:rPr>
        <w:t xml:space="preserve">, </w:t>
      </w:r>
      <w:r w:rsidRPr="00BC3DC7">
        <w:rPr>
          <w:rStyle w:val="StyleUnderline"/>
        </w:rPr>
        <w:t>rogue bureaucrats</w:t>
      </w:r>
      <w:r w:rsidRPr="00BC3DC7">
        <w:rPr>
          <w:sz w:val="16"/>
        </w:rPr>
        <w:t xml:space="preserve"> who must be flushed out.</w:t>
      </w:r>
    </w:p>
    <w:p w14:paraId="3DFA6290" w14:textId="77777777" w:rsidR="00AE3995" w:rsidRPr="00AE3995" w:rsidRDefault="00AE3995" w:rsidP="002F4FDD">
      <w:pPr>
        <w:rPr>
          <w:rStyle w:val="Heading4Char"/>
        </w:rPr>
      </w:pPr>
    </w:p>
    <w:p w14:paraId="49A402C2" w14:textId="77777777" w:rsidR="00AE3995" w:rsidRPr="00AE3995" w:rsidRDefault="002F4FDD" w:rsidP="002F4FDD">
      <w:pPr>
        <w:pStyle w:val="Heading4"/>
        <w:rPr>
          <w:rStyle w:val="Heading4Char"/>
        </w:rPr>
      </w:pPr>
      <w:r>
        <w:t xml:space="preserve">2. Deregulation </w:t>
      </w:r>
      <w:r>
        <w:rPr>
          <w:u w:val="single"/>
        </w:rPr>
        <w:t>fails</w:t>
      </w:r>
      <w:r>
        <w:t xml:space="preserve"> absent the civil service.</w:t>
      </w:r>
    </w:p>
    <w:p w14:paraId="340A9B27" w14:textId="77777777" w:rsidR="00AE3995" w:rsidRPr="00AE3995" w:rsidRDefault="002F4FDD" w:rsidP="002F4FDD">
      <w:pPr>
        <w:rPr>
          <w:rStyle w:val="Heading4Char"/>
        </w:rPr>
      </w:pPr>
      <w:r>
        <w:t xml:space="preserve">Tyler </w:t>
      </w:r>
      <w:r w:rsidRPr="00FC7AD5">
        <w:rPr>
          <w:rStyle w:val="Style13ptBold"/>
        </w:rPr>
        <w:t>Cowen 24</w:t>
      </w:r>
      <w:r>
        <w:t>. Professor of economics at George Mason University. Ph.D. in economics from Harvard University. "Sorry, Elon, But Businesses Rely on Regulation." Bloomberg. 8-24-2024. bloomberg.com/opinion/articles/2024-08-26/musk-should-realize-that-business-relies-on-government-regulation. Language modified.</w:t>
      </w:r>
    </w:p>
    <w:p w14:paraId="15EEF65F" w14:textId="77777777" w:rsidR="00AE3995" w:rsidRPr="00AE3995" w:rsidRDefault="002F4FDD" w:rsidP="002F4FDD">
      <w:pPr>
        <w:rPr>
          <w:rStyle w:val="Heading4Char"/>
        </w:rPr>
      </w:pPr>
      <w:r w:rsidRPr="00C958BF">
        <w:rPr>
          <w:rStyle w:val="StyleUnderline"/>
        </w:rPr>
        <w:t>Consider the</w:t>
      </w:r>
      <w:r w:rsidRPr="00B77B9B">
        <w:rPr>
          <w:sz w:val="16"/>
        </w:rPr>
        <w:t xml:space="preserve"> relatively straightforward </w:t>
      </w:r>
      <w:r w:rsidRPr="00C958BF">
        <w:rPr>
          <w:rStyle w:val="Emphasis"/>
        </w:rPr>
        <w:t>idea</w:t>
      </w:r>
      <w:r w:rsidRPr="00B77B9B">
        <w:rPr>
          <w:sz w:val="16"/>
        </w:rPr>
        <w:t xml:space="preserve">, </w:t>
      </w:r>
      <w:r w:rsidRPr="00C958BF">
        <w:rPr>
          <w:rStyle w:val="StyleUnderline"/>
        </w:rPr>
        <w:t>popular in</w:t>
      </w:r>
      <w:r w:rsidRPr="00B77B9B">
        <w:rPr>
          <w:sz w:val="16"/>
        </w:rPr>
        <w:t xml:space="preserve"> some </w:t>
      </w:r>
      <w:r w:rsidRPr="00C958BF">
        <w:rPr>
          <w:rStyle w:val="Emphasis"/>
        </w:rPr>
        <w:t>Republican</w:t>
      </w:r>
      <w:r w:rsidRPr="00B77B9B">
        <w:rPr>
          <w:sz w:val="16"/>
        </w:rPr>
        <w:t xml:space="preserve"> </w:t>
      </w:r>
      <w:r w:rsidRPr="00C958BF">
        <w:rPr>
          <w:rStyle w:val="StyleUnderline"/>
        </w:rPr>
        <w:t>circles</w:t>
      </w:r>
      <w:r w:rsidRPr="00B77B9B">
        <w:rPr>
          <w:sz w:val="16"/>
        </w:rPr>
        <w:t xml:space="preserve">, </w:t>
      </w:r>
      <w:r w:rsidRPr="00C958BF">
        <w:rPr>
          <w:rStyle w:val="StyleUnderline"/>
        </w:rPr>
        <w:t>of</w:t>
      </w:r>
      <w:r w:rsidRPr="00B77B9B">
        <w:rPr>
          <w:sz w:val="16"/>
        </w:rPr>
        <w:t xml:space="preserve"> </w:t>
      </w:r>
      <w:r w:rsidRPr="00C958BF">
        <w:rPr>
          <w:rStyle w:val="Emphasis"/>
        </w:rPr>
        <w:t>firing</w:t>
      </w:r>
      <w:r w:rsidRPr="00B77B9B">
        <w:rPr>
          <w:sz w:val="16"/>
        </w:rPr>
        <w:t xml:space="preserve"> </w:t>
      </w:r>
      <w:r w:rsidRPr="00C958BF">
        <w:rPr>
          <w:rStyle w:val="StyleUnderline"/>
        </w:rPr>
        <w:t>large numbers of</w:t>
      </w:r>
      <w:r w:rsidRPr="00B77B9B">
        <w:rPr>
          <w:sz w:val="16"/>
        </w:rPr>
        <w:t xml:space="preserve"> federal </w:t>
      </w:r>
      <w:r w:rsidRPr="00C958BF">
        <w:rPr>
          <w:rStyle w:val="Emphasis"/>
        </w:rPr>
        <w:t>bureaucrats</w:t>
      </w:r>
      <w:r w:rsidRPr="00B77B9B">
        <w:rPr>
          <w:sz w:val="16"/>
        </w:rPr>
        <w:t xml:space="preserve">. </w:t>
      </w:r>
      <w:r w:rsidRPr="00C958BF">
        <w:rPr>
          <w:rStyle w:val="StyleUnderline"/>
        </w:rPr>
        <w:t>There would be</w:t>
      </w:r>
      <w:r w:rsidRPr="00B77B9B">
        <w:rPr>
          <w:sz w:val="16"/>
        </w:rPr>
        <w:t xml:space="preserve"> </w:t>
      </w:r>
      <w:r w:rsidRPr="00C958BF">
        <w:rPr>
          <w:rStyle w:val="Emphasis"/>
        </w:rPr>
        <w:t>immediate objections</w:t>
      </w:r>
      <w:r w:rsidRPr="00B77B9B">
        <w:rPr>
          <w:sz w:val="16"/>
        </w:rPr>
        <w:t xml:space="preserve">, not only </w:t>
      </w:r>
      <w:r w:rsidRPr="00C958BF">
        <w:rPr>
          <w:rStyle w:val="StyleUnderline"/>
        </w:rPr>
        <w:t>from</w:t>
      </w:r>
      <w:r w:rsidRPr="00B77B9B">
        <w:rPr>
          <w:sz w:val="16"/>
        </w:rPr>
        <w:t xml:space="preserve"> the employees themselves but also from US </w:t>
      </w:r>
      <w:r w:rsidRPr="00C958BF">
        <w:rPr>
          <w:rStyle w:val="Emphasis"/>
        </w:rPr>
        <w:t>businesses</w:t>
      </w:r>
      <w:r w:rsidRPr="00B77B9B">
        <w:rPr>
          <w:sz w:val="16"/>
        </w:rPr>
        <w:t>.</w:t>
      </w:r>
    </w:p>
    <w:p w14:paraId="0B6E4DC4" w14:textId="77777777" w:rsidR="00AE3995" w:rsidRPr="00AE3995" w:rsidRDefault="002F4FDD" w:rsidP="002F4FDD">
      <w:pPr>
        <w:rPr>
          <w:rStyle w:val="Heading4Char"/>
        </w:rPr>
      </w:pPr>
      <w:r w:rsidRPr="00B534AD">
        <w:rPr>
          <w:rStyle w:val="StyleUnderline"/>
          <w:highlight w:val="cyan"/>
        </w:rPr>
        <w:t>Businesses</w:t>
      </w:r>
      <w:r w:rsidRPr="00B534AD">
        <w:rPr>
          <w:sz w:val="16"/>
          <w:highlight w:val="cyan"/>
        </w:rPr>
        <w:t xml:space="preserve"> </w:t>
      </w:r>
      <w:r w:rsidRPr="00B534AD">
        <w:rPr>
          <w:rStyle w:val="Emphasis"/>
          <w:highlight w:val="cyan"/>
        </w:rPr>
        <w:t>need</w:t>
      </w:r>
      <w:r w:rsidRPr="00B77B9B">
        <w:rPr>
          <w:sz w:val="16"/>
        </w:rPr>
        <w:t xml:space="preserve"> </w:t>
      </w:r>
      <w:r w:rsidRPr="00A35170">
        <w:rPr>
          <w:rStyle w:val="StyleUnderline"/>
        </w:rPr>
        <w:t>to make</w:t>
      </w:r>
      <w:r w:rsidRPr="00B77B9B">
        <w:rPr>
          <w:sz w:val="16"/>
        </w:rPr>
        <w:t xml:space="preserve"> </w:t>
      </w:r>
      <w:r w:rsidRPr="00B534AD">
        <w:rPr>
          <w:rStyle w:val="Emphasis"/>
          <w:highlight w:val="cyan"/>
        </w:rPr>
        <w:t>plans</w:t>
      </w:r>
      <w:r w:rsidRPr="00B77B9B">
        <w:rPr>
          <w:sz w:val="16"/>
        </w:rPr>
        <w:t xml:space="preserve">, </w:t>
      </w:r>
      <w:r w:rsidRPr="00B534AD">
        <w:rPr>
          <w:rStyle w:val="StyleUnderline"/>
          <w:highlight w:val="cyan"/>
        </w:rPr>
        <w:t>and</w:t>
      </w:r>
      <w:r w:rsidRPr="00A35170">
        <w:rPr>
          <w:rStyle w:val="StyleUnderline"/>
        </w:rPr>
        <w:t xml:space="preserve"> they</w:t>
      </w:r>
      <w:r w:rsidRPr="00B77B9B">
        <w:rPr>
          <w:sz w:val="16"/>
        </w:rPr>
        <w:t xml:space="preserve"> frequently </w:t>
      </w:r>
      <w:r w:rsidRPr="00B534AD">
        <w:rPr>
          <w:rStyle w:val="Emphasis"/>
          <w:highlight w:val="cyan"/>
        </w:rPr>
        <w:t>consult</w:t>
      </w:r>
      <w:r w:rsidRPr="00B77B9B">
        <w:rPr>
          <w:sz w:val="16"/>
        </w:rPr>
        <w:t xml:space="preserve"> </w:t>
      </w:r>
      <w:r w:rsidRPr="00A35170">
        <w:rPr>
          <w:rStyle w:val="StyleUnderline"/>
        </w:rPr>
        <w:t>with</w:t>
      </w:r>
      <w:r w:rsidRPr="00B77B9B">
        <w:rPr>
          <w:sz w:val="16"/>
        </w:rPr>
        <w:t xml:space="preserve"> regulatory </w:t>
      </w:r>
      <w:r w:rsidRPr="00B534AD">
        <w:rPr>
          <w:rStyle w:val="Emphasis"/>
          <w:highlight w:val="cyan"/>
        </w:rPr>
        <w:t>agencies</w:t>
      </w:r>
      <w:r w:rsidRPr="00B77B9B">
        <w:rPr>
          <w:sz w:val="16"/>
        </w:rPr>
        <w:t xml:space="preserve"> </w:t>
      </w:r>
      <w:r w:rsidRPr="00A35170">
        <w:rPr>
          <w:rStyle w:val="StyleUnderline"/>
        </w:rPr>
        <w:t>as to what might be</w:t>
      </w:r>
      <w:r w:rsidRPr="00B77B9B">
        <w:rPr>
          <w:sz w:val="16"/>
        </w:rPr>
        <w:t xml:space="preserve"> </w:t>
      </w:r>
      <w:r w:rsidRPr="00A35170">
        <w:rPr>
          <w:rStyle w:val="Emphasis"/>
        </w:rPr>
        <w:t>permissible</w:t>
      </w:r>
      <w:r w:rsidRPr="00B77B9B">
        <w:rPr>
          <w:sz w:val="16"/>
        </w:rPr>
        <w:t xml:space="preserve">. </w:t>
      </w:r>
      <w:r w:rsidRPr="00A35170">
        <w:rPr>
          <w:rStyle w:val="StyleUnderline"/>
        </w:rPr>
        <w:t>The</w:t>
      </w:r>
      <w:r w:rsidRPr="00B77B9B">
        <w:rPr>
          <w:sz w:val="16"/>
        </w:rPr>
        <w:t xml:space="preserve"> </w:t>
      </w:r>
      <w:r w:rsidRPr="00A35170">
        <w:rPr>
          <w:rStyle w:val="Emphasis"/>
        </w:rPr>
        <w:t>F</w:t>
      </w:r>
      <w:r w:rsidRPr="00B77B9B">
        <w:rPr>
          <w:sz w:val="16"/>
        </w:rPr>
        <w:t xml:space="preserve">ood and </w:t>
      </w:r>
      <w:r w:rsidRPr="00A35170">
        <w:rPr>
          <w:rStyle w:val="Emphasis"/>
        </w:rPr>
        <w:t>D</w:t>
      </w:r>
      <w:r w:rsidRPr="00B77B9B">
        <w:rPr>
          <w:sz w:val="16"/>
        </w:rPr>
        <w:t xml:space="preserve">rug </w:t>
      </w:r>
      <w:r w:rsidRPr="00A35170">
        <w:rPr>
          <w:rStyle w:val="Emphasis"/>
        </w:rPr>
        <w:t>A</w:t>
      </w:r>
      <w:r w:rsidRPr="00B77B9B">
        <w:rPr>
          <w:sz w:val="16"/>
        </w:rPr>
        <w:t xml:space="preserve">dministration </w:t>
      </w:r>
      <w:r w:rsidRPr="00A35170">
        <w:rPr>
          <w:rStyle w:val="StyleUnderline"/>
        </w:rPr>
        <w:t>needs to approve new</w:t>
      </w:r>
      <w:r w:rsidRPr="00B77B9B">
        <w:rPr>
          <w:sz w:val="16"/>
        </w:rPr>
        <w:t xml:space="preserve"> </w:t>
      </w:r>
      <w:r w:rsidRPr="00A35170">
        <w:rPr>
          <w:rStyle w:val="Emphasis"/>
        </w:rPr>
        <w:t>drug</w:t>
      </w:r>
      <w:r w:rsidRPr="00B77B9B">
        <w:rPr>
          <w:sz w:val="16"/>
        </w:rPr>
        <w:t xml:space="preserve"> offering</w:t>
      </w:r>
      <w:r w:rsidRPr="00A35170">
        <w:rPr>
          <w:rStyle w:val="Emphasis"/>
        </w:rPr>
        <w:t>s</w:t>
      </w:r>
      <w:r w:rsidRPr="00B77B9B">
        <w:rPr>
          <w:sz w:val="16"/>
        </w:rPr>
        <w:t xml:space="preserve">. </w:t>
      </w:r>
      <w:r w:rsidRPr="00A35170">
        <w:rPr>
          <w:rStyle w:val="StyleUnderline"/>
        </w:rPr>
        <w:t>The</w:t>
      </w:r>
      <w:r w:rsidRPr="00B77B9B">
        <w:rPr>
          <w:sz w:val="16"/>
        </w:rPr>
        <w:t xml:space="preserve"> </w:t>
      </w:r>
      <w:r w:rsidRPr="00A35170">
        <w:rPr>
          <w:rStyle w:val="Emphasis"/>
        </w:rPr>
        <w:t>F</w:t>
      </w:r>
      <w:r w:rsidRPr="00B77B9B">
        <w:rPr>
          <w:sz w:val="16"/>
        </w:rPr>
        <w:t xml:space="preserve">ederal </w:t>
      </w:r>
      <w:r w:rsidRPr="00A35170">
        <w:rPr>
          <w:rStyle w:val="Emphasis"/>
        </w:rPr>
        <w:t>A</w:t>
      </w:r>
      <w:r w:rsidRPr="00B77B9B">
        <w:rPr>
          <w:sz w:val="16"/>
        </w:rPr>
        <w:t xml:space="preserve">viation </w:t>
      </w:r>
      <w:r w:rsidRPr="00A35170">
        <w:rPr>
          <w:rStyle w:val="Emphasis"/>
        </w:rPr>
        <w:t>A</w:t>
      </w:r>
      <w:r w:rsidRPr="00B77B9B">
        <w:rPr>
          <w:sz w:val="16"/>
        </w:rPr>
        <w:t xml:space="preserve">dministration </w:t>
      </w:r>
      <w:r w:rsidRPr="00A35170">
        <w:rPr>
          <w:rStyle w:val="StyleUnderline"/>
        </w:rPr>
        <w:t>needs to approve</w:t>
      </w:r>
      <w:r w:rsidRPr="00B77B9B">
        <w:rPr>
          <w:sz w:val="16"/>
        </w:rPr>
        <w:t xml:space="preserve"> new </w:t>
      </w:r>
      <w:r w:rsidRPr="00A35170">
        <w:rPr>
          <w:rStyle w:val="StyleUnderline"/>
        </w:rPr>
        <w:t>airline routes</w:t>
      </w:r>
      <w:r w:rsidRPr="00B77B9B">
        <w:rPr>
          <w:sz w:val="16"/>
        </w:rPr>
        <w:t xml:space="preserve">. </w:t>
      </w:r>
      <w:r w:rsidRPr="00A35170">
        <w:rPr>
          <w:rStyle w:val="StyleUnderline"/>
        </w:rPr>
        <w:t>The</w:t>
      </w:r>
      <w:r w:rsidRPr="00B77B9B">
        <w:rPr>
          <w:sz w:val="16"/>
        </w:rPr>
        <w:t xml:space="preserve"> </w:t>
      </w:r>
      <w:r w:rsidRPr="00A35170">
        <w:rPr>
          <w:rStyle w:val="Emphasis"/>
        </w:rPr>
        <w:t>F</w:t>
      </w:r>
      <w:r w:rsidRPr="00B77B9B">
        <w:rPr>
          <w:sz w:val="16"/>
        </w:rPr>
        <w:t xml:space="preserve">ederal </w:t>
      </w:r>
      <w:r w:rsidRPr="00A35170">
        <w:rPr>
          <w:rStyle w:val="Emphasis"/>
        </w:rPr>
        <w:t>C</w:t>
      </w:r>
      <w:r w:rsidRPr="00B77B9B">
        <w:rPr>
          <w:sz w:val="16"/>
        </w:rPr>
        <w:t xml:space="preserve">ommunications </w:t>
      </w:r>
      <w:r w:rsidRPr="00A35170">
        <w:rPr>
          <w:rStyle w:val="Emphasis"/>
        </w:rPr>
        <w:t>C</w:t>
      </w:r>
      <w:r w:rsidRPr="00B77B9B">
        <w:rPr>
          <w:sz w:val="16"/>
        </w:rPr>
        <w:t xml:space="preserve">ommission </w:t>
      </w:r>
      <w:r w:rsidRPr="00A35170">
        <w:rPr>
          <w:rStyle w:val="StyleUnderline"/>
        </w:rPr>
        <w:t>needs to approve new</w:t>
      </w:r>
      <w:r w:rsidRPr="00B77B9B">
        <w:rPr>
          <w:sz w:val="16"/>
        </w:rPr>
        <w:t xml:space="preserve"> versions of mobile </w:t>
      </w:r>
      <w:r w:rsidRPr="00A35170">
        <w:rPr>
          <w:rStyle w:val="Emphasis"/>
        </w:rPr>
        <w:t>phones</w:t>
      </w:r>
      <w:r w:rsidRPr="00B77B9B">
        <w:rPr>
          <w:sz w:val="16"/>
        </w:rPr>
        <w:t xml:space="preserve">. </w:t>
      </w:r>
      <w:r w:rsidRPr="00A35170">
        <w:rPr>
          <w:rStyle w:val="StyleUnderline"/>
        </w:rPr>
        <w:t>The</w:t>
      </w:r>
      <w:r w:rsidRPr="00B77B9B">
        <w:rPr>
          <w:sz w:val="16"/>
        </w:rPr>
        <w:t xml:space="preserve"> </w:t>
      </w:r>
      <w:r w:rsidRPr="00A35170">
        <w:rPr>
          <w:rStyle w:val="Emphasis"/>
        </w:rPr>
        <w:t>F</w:t>
      </w:r>
      <w:r w:rsidRPr="00B77B9B">
        <w:rPr>
          <w:sz w:val="16"/>
        </w:rPr>
        <w:t xml:space="preserve">ederal </w:t>
      </w:r>
      <w:r w:rsidRPr="00A35170">
        <w:rPr>
          <w:rStyle w:val="Emphasis"/>
        </w:rPr>
        <w:t>T</w:t>
      </w:r>
      <w:r w:rsidRPr="00B77B9B">
        <w:rPr>
          <w:sz w:val="16"/>
        </w:rPr>
        <w:t xml:space="preserve">rade </w:t>
      </w:r>
      <w:r w:rsidRPr="00A35170">
        <w:rPr>
          <w:rStyle w:val="Emphasis"/>
        </w:rPr>
        <w:t>C</w:t>
      </w:r>
      <w:r w:rsidRPr="00B77B9B">
        <w:rPr>
          <w:sz w:val="16"/>
        </w:rPr>
        <w:t xml:space="preserve">ommission </w:t>
      </w:r>
      <w:r w:rsidRPr="00A35170">
        <w:rPr>
          <w:rStyle w:val="StyleUnderline"/>
        </w:rPr>
        <w:t>and</w:t>
      </w:r>
      <w:r w:rsidRPr="00B77B9B">
        <w:rPr>
          <w:sz w:val="16"/>
        </w:rPr>
        <w:t xml:space="preserve"> </w:t>
      </w:r>
      <w:r w:rsidRPr="00A35170">
        <w:rPr>
          <w:rStyle w:val="Emphasis"/>
        </w:rPr>
        <w:t>D</w:t>
      </w:r>
      <w:r w:rsidRPr="00B77B9B">
        <w:rPr>
          <w:sz w:val="16"/>
        </w:rPr>
        <w:t xml:space="preserve">epartment </w:t>
      </w:r>
      <w:r w:rsidRPr="00A35170">
        <w:rPr>
          <w:rStyle w:val="Emphasis"/>
        </w:rPr>
        <w:t>o</w:t>
      </w:r>
      <w:r w:rsidRPr="00B77B9B">
        <w:rPr>
          <w:sz w:val="16"/>
        </w:rPr>
        <w:t xml:space="preserve">f </w:t>
      </w:r>
      <w:r w:rsidRPr="00A35170">
        <w:rPr>
          <w:rStyle w:val="Emphasis"/>
        </w:rPr>
        <w:t>J</w:t>
      </w:r>
      <w:r w:rsidRPr="00B77B9B">
        <w:rPr>
          <w:sz w:val="16"/>
        </w:rPr>
        <w:t xml:space="preserve">ustice need to </w:t>
      </w:r>
      <w:r w:rsidRPr="00A35170">
        <w:rPr>
          <w:rStyle w:val="StyleUnderline"/>
        </w:rPr>
        <w:t>give</w:t>
      </w:r>
      <w:r w:rsidRPr="00B77B9B">
        <w:rPr>
          <w:sz w:val="16"/>
        </w:rPr>
        <w:t xml:space="preserve"> </w:t>
      </w:r>
      <w:r w:rsidRPr="00A35170">
        <w:rPr>
          <w:rStyle w:val="Emphasis"/>
        </w:rPr>
        <w:t>green lights</w:t>
      </w:r>
      <w:r w:rsidRPr="00B77B9B">
        <w:rPr>
          <w:sz w:val="16"/>
        </w:rPr>
        <w:t xml:space="preserve"> </w:t>
      </w:r>
      <w:r w:rsidRPr="00A35170">
        <w:rPr>
          <w:rStyle w:val="StyleUnderline"/>
        </w:rPr>
        <w:t>for</w:t>
      </w:r>
      <w:r w:rsidRPr="00B77B9B">
        <w:rPr>
          <w:sz w:val="16"/>
        </w:rPr>
        <w:t xml:space="preserve"> significant </w:t>
      </w:r>
      <w:r w:rsidRPr="00A35170">
        <w:rPr>
          <w:rStyle w:val="StyleUnderline"/>
        </w:rPr>
        <w:t>mergers</w:t>
      </w:r>
      <w:r w:rsidRPr="00B77B9B">
        <w:rPr>
          <w:sz w:val="16"/>
        </w:rPr>
        <w:t xml:space="preserve">. </w:t>
      </w:r>
      <w:r w:rsidRPr="00A35170">
        <w:rPr>
          <w:rStyle w:val="StyleUnderline"/>
        </w:rPr>
        <w:t>The</w:t>
      </w:r>
      <w:r w:rsidRPr="00B77B9B">
        <w:rPr>
          <w:sz w:val="16"/>
        </w:rPr>
        <w:t xml:space="preserve"> </w:t>
      </w:r>
      <w:r w:rsidRPr="00A35170">
        <w:rPr>
          <w:rStyle w:val="Emphasis"/>
        </w:rPr>
        <w:t>F</w:t>
      </w:r>
      <w:r w:rsidRPr="00B77B9B">
        <w:rPr>
          <w:sz w:val="16"/>
        </w:rPr>
        <w:t xml:space="preserve">ederal </w:t>
      </w:r>
      <w:r w:rsidRPr="00A35170">
        <w:rPr>
          <w:rStyle w:val="Emphasis"/>
        </w:rPr>
        <w:t>D</w:t>
      </w:r>
      <w:r w:rsidRPr="00B77B9B">
        <w:rPr>
          <w:sz w:val="16"/>
        </w:rPr>
        <w:t xml:space="preserve">eposit </w:t>
      </w:r>
      <w:r w:rsidRPr="00A35170">
        <w:rPr>
          <w:rStyle w:val="Emphasis"/>
        </w:rPr>
        <w:t>I</w:t>
      </w:r>
      <w:r w:rsidRPr="00B77B9B">
        <w:rPr>
          <w:sz w:val="16"/>
        </w:rPr>
        <w:t xml:space="preserve">nsurance </w:t>
      </w:r>
      <w:r w:rsidRPr="00A35170">
        <w:rPr>
          <w:rStyle w:val="Emphasis"/>
        </w:rPr>
        <w:t>C</w:t>
      </w:r>
      <w:r w:rsidRPr="00B77B9B">
        <w:rPr>
          <w:sz w:val="16"/>
        </w:rPr>
        <w:t xml:space="preserve">orp. </w:t>
      </w:r>
      <w:r w:rsidRPr="00A35170">
        <w:rPr>
          <w:rStyle w:val="StyleUnderline"/>
        </w:rPr>
        <w:t>needs to approve</w:t>
      </w:r>
      <w:r w:rsidRPr="00B77B9B">
        <w:rPr>
          <w:sz w:val="16"/>
        </w:rPr>
        <w:t xml:space="preserve"> </w:t>
      </w:r>
      <w:r w:rsidRPr="00A35170">
        <w:rPr>
          <w:rStyle w:val="Emphasis"/>
        </w:rPr>
        <w:t>plans</w:t>
      </w:r>
      <w:r w:rsidRPr="00B77B9B">
        <w:rPr>
          <w:sz w:val="16"/>
        </w:rPr>
        <w:t xml:space="preserve"> </w:t>
      </w:r>
      <w:r w:rsidRPr="00A35170">
        <w:rPr>
          <w:rStyle w:val="StyleUnderline"/>
        </w:rPr>
        <w:t>for</w:t>
      </w:r>
      <w:r w:rsidRPr="00B77B9B">
        <w:rPr>
          <w:sz w:val="16"/>
        </w:rPr>
        <w:t xml:space="preserve"> winding down </w:t>
      </w:r>
      <w:r w:rsidRPr="00A35170">
        <w:rPr>
          <w:rStyle w:val="StyleUnderline"/>
        </w:rPr>
        <w:t>failed banks</w:t>
      </w:r>
      <w:r w:rsidRPr="00B77B9B">
        <w:rPr>
          <w:sz w:val="16"/>
        </w:rPr>
        <w:t xml:space="preserve">. </w:t>
      </w:r>
      <w:r w:rsidRPr="00A35170">
        <w:rPr>
          <w:rStyle w:val="StyleUnderline"/>
        </w:rPr>
        <w:t>And</w:t>
      </w:r>
      <w:r w:rsidRPr="00B77B9B">
        <w:rPr>
          <w:sz w:val="16"/>
        </w:rPr>
        <w:t xml:space="preserve"> </w:t>
      </w:r>
      <w:r w:rsidRPr="00A35170">
        <w:rPr>
          <w:rStyle w:val="Emphasis"/>
        </w:rPr>
        <w:t>so on</w:t>
      </w:r>
      <w:r w:rsidRPr="00B77B9B">
        <w:rPr>
          <w:sz w:val="16"/>
        </w:rPr>
        <w:t>.</w:t>
      </w:r>
    </w:p>
    <w:p w14:paraId="21AA14F9" w14:textId="77777777" w:rsidR="00AE3995" w:rsidRPr="00AE3995" w:rsidRDefault="002F4FDD" w:rsidP="002F4FDD">
      <w:pPr>
        <w:rPr>
          <w:rStyle w:val="Heading4Char"/>
        </w:rPr>
      </w:pPr>
      <w:r w:rsidRPr="00B534AD">
        <w:rPr>
          <w:rStyle w:val="StyleUnderline"/>
          <w:highlight w:val="cyan"/>
        </w:rPr>
        <w:t>If</w:t>
      </w:r>
      <w:r w:rsidRPr="00B77B9B">
        <w:rPr>
          <w:sz w:val="16"/>
        </w:rPr>
        <w:t xml:space="preserve"> those and other </w:t>
      </w:r>
      <w:r w:rsidRPr="00B534AD">
        <w:rPr>
          <w:rStyle w:val="Emphasis"/>
          <w:highlight w:val="cyan"/>
        </w:rPr>
        <w:t>agencies</w:t>
      </w:r>
      <w:r w:rsidRPr="00B534AD">
        <w:rPr>
          <w:sz w:val="16"/>
          <w:highlight w:val="cyan"/>
        </w:rPr>
        <w:t xml:space="preserve"> </w:t>
      </w:r>
      <w:r w:rsidRPr="00B534AD">
        <w:rPr>
          <w:rStyle w:val="StyleUnderline"/>
          <w:highlight w:val="cyan"/>
        </w:rPr>
        <w:t>were stripped</w:t>
      </w:r>
      <w:r w:rsidRPr="00AB107D">
        <w:rPr>
          <w:rStyle w:val="StyleUnderline"/>
        </w:rPr>
        <w:t xml:space="preserve"> of their</w:t>
      </w:r>
      <w:r w:rsidRPr="00B77B9B">
        <w:rPr>
          <w:sz w:val="16"/>
        </w:rPr>
        <w:t xml:space="preserve"> </w:t>
      </w:r>
      <w:r w:rsidRPr="00AB107D">
        <w:rPr>
          <w:rStyle w:val="Emphasis"/>
        </w:rPr>
        <w:t>staffs</w:t>
      </w:r>
      <w:r w:rsidRPr="00B77B9B">
        <w:rPr>
          <w:sz w:val="16"/>
        </w:rPr>
        <w:t xml:space="preserve">, a lot of US </w:t>
      </w:r>
      <w:r w:rsidRPr="00B534AD">
        <w:rPr>
          <w:rStyle w:val="StyleUnderline"/>
          <w:highlight w:val="cyan"/>
        </w:rPr>
        <w:t>businesses would be</w:t>
      </w:r>
      <w:r w:rsidRPr="00B77B9B">
        <w:rPr>
          <w:sz w:val="16"/>
        </w:rPr>
        <w:t xml:space="preserve"> [</w:t>
      </w:r>
      <w:r w:rsidRPr="003C6825">
        <w:rPr>
          <w:rStyle w:val="Emphasis"/>
          <w:highlight w:val="cyan"/>
        </w:rPr>
        <w:t>smoked</w:t>
      </w:r>
      <w:r w:rsidRPr="00B77B9B">
        <w:rPr>
          <w:sz w:val="16"/>
        </w:rPr>
        <w:t xml:space="preserve">] </w:t>
      </w:r>
      <w:r w:rsidRPr="00B77B9B">
        <w:rPr>
          <w:strike/>
          <w:sz w:val="16"/>
        </w:rPr>
        <w:t>paralyzed</w:t>
      </w:r>
      <w:r w:rsidRPr="00B77B9B">
        <w:rPr>
          <w:sz w:val="16"/>
        </w:rPr>
        <w:t xml:space="preserve">. You might argue that this fact is itself proof that there is too much regulation, but </w:t>
      </w:r>
      <w:r w:rsidRPr="002E5271">
        <w:rPr>
          <w:sz w:val="16"/>
        </w:rPr>
        <w:t xml:space="preserve">the fact remains. </w:t>
      </w:r>
      <w:r w:rsidRPr="002E5271">
        <w:rPr>
          <w:rStyle w:val="StyleUnderline"/>
          <w:highlight w:val="cyan"/>
        </w:rPr>
        <w:t>Shutting down</w:t>
      </w:r>
      <w:r w:rsidRPr="002E5271">
        <w:rPr>
          <w:sz w:val="16"/>
        </w:rPr>
        <w:t xml:space="preserve"> a large chunk of </w:t>
      </w:r>
      <w:r w:rsidRPr="002E5271">
        <w:rPr>
          <w:rStyle w:val="StyleUnderline"/>
          <w:highlight w:val="cyan"/>
        </w:rPr>
        <w:t>the</w:t>
      </w:r>
      <w:r w:rsidRPr="002E5271">
        <w:rPr>
          <w:sz w:val="16"/>
        </w:rPr>
        <w:t xml:space="preserve"> federal </w:t>
      </w:r>
      <w:r w:rsidRPr="002E5271">
        <w:rPr>
          <w:rStyle w:val="Emphasis"/>
          <w:highlight w:val="cyan"/>
        </w:rPr>
        <w:t>regulatory</w:t>
      </w:r>
      <w:r w:rsidRPr="002E5271">
        <w:rPr>
          <w:sz w:val="16"/>
          <w:highlight w:val="cyan"/>
        </w:rPr>
        <w:t xml:space="preserve"> </w:t>
      </w:r>
      <w:r w:rsidRPr="002E5271">
        <w:rPr>
          <w:rStyle w:val="StyleUnderline"/>
          <w:highlight w:val="cyan"/>
        </w:rPr>
        <w:t>apparatus would</w:t>
      </w:r>
      <w:r w:rsidRPr="002E5271">
        <w:rPr>
          <w:rStyle w:val="StyleUnderline"/>
        </w:rPr>
        <w:t xml:space="preserve"> make it</w:t>
      </w:r>
      <w:r w:rsidRPr="002E5271">
        <w:rPr>
          <w:sz w:val="16"/>
        </w:rPr>
        <w:t xml:space="preserve"> </w:t>
      </w:r>
      <w:r w:rsidRPr="002E5271">
        <w:rPr>
          <w:rStyle w:val="Emphasis"/>
        </w:rPr>
        <w:t>harder</w:t>
      </w:r>
      <w:r w:rsidRPr="002E5271">
        <w:rPr>
          <w:sz w:val="16"/>
        </w:rPr>
        <w:t xml:space="preserve">, not easier, </w:t>
      </w:r>
      <w:r w:rsidRPr="002E5271">
        <w:rPr>
          <w:rStyle w:val="StyleUnderline"/>
        </w:rPr>
        <w:t>for the</w:t>
      </w:r>
      <w:r w:rsidRPr="002E5271">
        <w:rPr>
          <w:sz w:val="16"/>
        </w:rPr>
        <w:t xml:space="preserve"> </w:t>
      </w:r>
      <w:r w:rsidRPr="002E5271">
        <w:rPr>
          <w:rStyle w:val="Emphasis"/>
        </w:rPr>
        <w:t>private sector</w:t>
      </w:r>
      <w:r w:rsidRPr="002E5271">
        <w:rPr>
          <w:sz w:val="16"/>
        </w:rPr>
        <w:t xml:space="preserve">. Furthermore, </w:t>
      </w:r>
      <w:r w:rsidRPr="002E5271">
        <w:rPr>
          <w:rStyle w:val="StyleUnderline"/>
        </w:rPr>
        <w:t xml:space="preserve">regulation would </w:t>
      </w:r>
      <w:r w:rsidRPr="002E5271">
        <w:rPr>
          <w:rStyle w:val="StyleUnderline"/>
          <w:highlight w:val="cyan"/>
        </w:rPr>
        <w:t>give way to</w:t>
      </w:r>
      <w:r w:rsidRPr="002E5271">
        <w:rPr>
          <w:sz w:val="16"/>
          <w:highlight w:val="cyan"/>
        </w:rPr>
        <w:t xml:space="preserve"> </w:t>
      </w:r>
      <w:r w:rsidRPr="002E5271">
        <w:rPr>
          <w:rStyle w:val="Emphasis"/>
          <w:highlight w:val="cyan"/>
        </w:rPr>
        <w:t>litigation</w:t>
      </w:r>
      <w:r w:rsidRPr="002E5271">
        <w:rPr>
          <w:sz w:val="16"/>
        </w:rPr>
        <w:t xml:space="preserve">, </w:t>
      </w:r>
      <w:r w:rsidRPr="002E5271">
        <w:rPr>
          <w:rStyle w:val="StyleUnderline"/>
        </w:rPr>
        <w:t>and the</w:t>
      </w:r>
      <w:r w:rsidRPr="002E5271">
        <w:rPr>
          <w:sz w:val="16"/>
        </w:rPr>
        <w:t xml:space="preserve"> </w:t>
      </w:r>
      <w:r w:rsidRPr="002E5271">
        <w:rPr>
          <w:rStyle w:val="Emphasis"/>
        </w:rPr>
        <w:t>judiciary</w:t>
      </w:r>
      <w:r w:rsidRPr="002E5271">
        <w:rPr>
          <w:sz w:val="16"/>
        </w:rPr>
        <w:t xml:space="preserve"> </w:t>
      </w:r>
      <w:r w:rsidRPr="002E5271">
        <w:rPr>
          <w:rStyle w:val="StyleUnderline"/>
        </w:rPr>
        <w:t>is not</w:t>
      </w:r>
      <w:r w:rsidRPr="002E5271">
        <w:rPr>
          <w:sz w:val="16"/>
        </w:rPr>
        <w:t xml:space="preserve"> obviously more </w:t>
      </w:r>
      <w:r w:rsidRPr="002E5271">
        <w:rPr>
          <w:rStyle w:val="StyleUnderline"/>
        </w:rPr>
        <w:t>efficient</w:t>
      </w:r>
      <w:r w:rsidRPr="002E5271">
        <w:rPr>
          <w:sz w:val="16"/>
        </w:rPr>
        <w:t xml:space="preserve"> than the bureaucracy.</w:t>
      </w:r>
    </w:p>
    <w:p w14:paraId="14F353D9" w14:textId="77777777" w:rsidR="00AE3995" w:rsidRPr="00AE3995" w:rsidRDefault="002F4FDD" w:rsidP="002F4FDD">
      <w:pPr>
        <w:rPr>
          <w:rStyle w:val="Heading4Char"/>
        </w:rPr>
      </w:pPr>
      <w:r w:rsidRPr="00B77B9B">
        <w:rPr>
          <w:sz w:val="16"/>
        </w:rPr>
        <w:t>There is a precedent for elimination of an entire agency, but it is limited in applicability. It took more than six years, but in 1985 the federal government abolished the Civil Aeronautics Board as part of a larger law that deregulated the airline industry. The result was lower fares, more competition and improved airline safety. In the absence of the CAB, there was still enough of a coherent legal permission structure to allow the airlines to keep flying.</w:t>
      </w:r>
    </w:p>
    <w:p w14:paraId="55E478EF" w14:textId="77777777" w:rsidR="00AE3995" w:rsidRPr="00AE3995" w:rsidRDefault="002F4FDD" w:rsidP="002F4FDD">
      <w:pPr>
        <w:rPr>
          <w:rStyle w:val="Heading4Char"/>
        </w:rPr>
      </w:pPr>
      <w:r w:rsidRPr="00B77B9B">
        <w:rPr>
          <w:sz w:val="16"/>
        </w:rPr>
        <w:t xml:space="preserve">A similar tactic might work today with the Department of Education. Of course there would be opposition, but the department could be abolished with a minimum of disruption.1 The same would not be the case, for example, with the Department of Energy: </w:t>
      </w:r>
      <w:r w:rsidRPr="00DC4974">
        <w:rPr>
          <w:rStyle w:val="StyleUnderline"/>
        </w:rPr>
        <w:t>Someone</w:t>
      </w:r>
      <w:r w:rsidRPr="00B77B9B">
        <w:rPr>
          <w:sz w:val="16"/>
        </w:rPr>
        <w:t xml:space="preserve"> </w:t>
      </w:r>
      <w:r w:rsidRPr="00DC4974">
        <w:rPr>
          <w:rStyle w:val="Emphasis"/>
        </w:rPr>
        <w:t>needs</w:t>
      </w:r>
      <w:r w:rsidRPr="00B77B9B">
        <w:rPr>
          <w:sz w:val="16"/>
        </w:rPr>
        <w:t xml:space="preserve"> </w:t>
      </w:r>
      <w:r w:rsidRPr="00DC4974">
        <w:rPr>
          <w:rStyle w:val="StyleUnderline"/>
        </w:rPr>
        <w:t>to oversee the</w:t>
      </w:r>
      <w:r w:rsidRPr="00B77B9B">
        <w:rPr>
          <w:sz w:val="16"/>
        </w:rPr>
        <w:t xml:space="preserve"> </w:t>
      </w:r>
      <w:r w:rsidRPr="00DC4974">
        <w:rPr>
          <w:rStyle w:val="Emphasis"/>
        </w:rPr>
        <w:t>maintenance</w:t>
      </w:r>
      <w:r w:rsidRPr="00B77B9B">
        <w:rPr>
          <w:sz w:val="16"/>
        </w:rPr>
        <w:t xml:space="preserve"> </w:t>
      </w:r>
      <w:r w:rsidRPr="00DC4974">
        <w:rPr>
          <w:rStyle w:val="StyleUnderline"/>
        </w:rPr>
        <w:t>of the nation’s</w:t>
      </w:r>
      <w:r w:rsidRPr="00B77B9B">
        <w:rPr>
          <w:sz w:val="16"/>
        </w:rPr>
        <w:t xml:space="preserve"> </w:t>
      </w:r>
      <w:r w:rsidRPr="00DC4974">
        <w:rPr>
          <w:rStyle w:val="Emphasis"/>
        </w:rPr>
        <w:t>nuclear weapons</w:t>
      </w:r>
      <w:r w:rsidRPr="00B77B9B">
        <w:rPr>
          <w:sz w:val="16"/>
        </w:rPr>
        <w:t xml:space="preserve">, </w:t>
      </w:r>
      <w:r w:rsidRPr="00DC4974">
        <w:rPr>
          <w:rStyle w:val="StyleUnderline"/>
        </w:rPr>
        <w:t>as the</w:t>
      </w:r>
      <w:r w:rsidRPr="00B77B9B">
        <w:rPr>
          <w:sz w:val="16"/>
        </w:rPr>
        <w:t xml:space="preserve"> </w:t>
      </w:r>
      <w:r w:rsidRPr="00DC4974">
        <w:rPr>
          <w:rStyle w:val="Emphasis"/>
        </w:rPr>
        <w:t>DOE</w:t>
      </w:r>
      <w:r w:rsidRPr="00B77B9B">
        <w:rPr>
          <w:sz w:val="16"/>
        </w:rPr>
        <w:t xml:space="preserve"> </w:t>
      </w:r>
      <w:r w:rsidRPr="00DC4974">
        <w:rPr>
          <w:rStyle w:val="StyleUnderline"/>
        </w:rPr>
        <w:t>currently does</w:t>
      </w:r>
      <w:r w:rsidRPr="00B77B9B">
        <w:rPr>
          <w:sz w:val="16"/>
        </w:rPr>
        <w:t>, among other essential functions.</w:t>
      </w:r>
    </w:p>
    <w:p w14:paraId="39003F24" w14:textId="77777777" w:rsidR="00AE3995" w:rsidRPr="00AE3995" w:rsidRDefault="002F4FDD" w:rsidP="002F4FDD">
      <w:pPr>
        <w:rPr>
          <w:rStyle w:val="Heading4Char"/>
        </w:rPr>
      </w:pPr>
      <w:r w:rsidRPr="00B77B9B">
        <w:rPr>
          <w:sz w:val="16"/>
        </w:rPr>
        <w:t xml:space="preserve">Another approach would be </w:t>
      </w:r>
      <w:r w:rsidRPr="002E5271">
        <w:rPr>
          <w:rStyle w:val="StyleUnderline"/>
          <w:highlight w:val="cyan"/>
        </w:rPr>
        <w:t>to</w:t>
      </w:r>
      <w:r w:rsidRPr="002E5271">
        <w:rPr>
          <w:sz w:val="16"/>
          <w:highlight w:val="cyan"/>
        </w:rPr>
        <w:t xml:space="preserve"> </w:t>
      </w:r>
      <w:r w:rsidRPr="002E5271">
        <w:rPr>
          <w:rStyle w:val="Emphasis"/>
          <w:highlight w:val="cyan"/>
        </w:rPr>
        <w:t>examine</w:t>
      </w:r>
      <w:r w:rsidRPr="00B77B9B">
        <w:rPr>
          <w:sz w:val="16"/>
        </w:rPr>
        <w:t xml:space="preserve"> </w:t>
      </w:r>
      <w:r w:rsidRPr="00B77B9B">
        <w:rPr>
          <w:rStyle w:val="StyleUnderline"/>
        </w:rPr>
        <w:t xml:space="preserve">agency </w:t>
      </w:r>
      <w:r w:rsidRPr="002E5271">
        <w:rPr>
          <w:rStyle w:val="StyleUnderline"/>
          <w:highlight w:val="cyan"/>
        </w:rPr>
        <w:t>regulations</w:t>
      </w:r>
      <w:r w:rsidRPr="00B77B9B">
        <w:rPr>
          <w:rStyle w:val="StyleUnderline"/>
        </w:rPr>
        <w:t xml:space="preserve"> on an</w:t>
      </w:r>
      <w:r w:rsidRPr="00B77B9B">
        <w:rPr>
          <w:sz w:val="16"/>
        </w:rPr>
        <w:t xml:space="preserve"> </w:t>
      </w:r>
      <w:r w:rsidRPr="00B77B9B">
        <w:rPr>
          <w:rStyle w:val="Emphasis"/>
        </w:rPr>
        <w:t>individual</w:t>
      </w:r>
      <w:r w:rsidRPr="00B77B9B">
        <w:rPr>
          <w:sz w:val="16"/>
        </w:rPr>
        <w:t xml:space="preserve"> </w:t>
      </w:r>
      <w:r w:rsidRPr="00B77B9B">
        <w:rPr>
          <w:rStyle w:val="StyleUnderline"/>
        </w:rPr>
        <w:t>basis</w:t>
      </w:r>
      <w:r w:rsidRPr="00B77B9B">
        <w:rPr>
          <w:sz w:val="16"/>
        </w:rPr>
        <w:t xml:space="preserve">, discarding any that are outdated or counterproductive. I’m all for that, but it </w:t>
      </w:r>
      <w:r w:rsidRPr="002E5271">
        <w:rPr>
          <w:rStyle w:val="StyleUnderline"/>
          <w:highlight w:val="cyan"/>
        </w:rPr>
        <w:t>involves</w:t>
      </w:r>
      <w:r w:rsidRPr="00B77B9B">
        <w:rPr>
          <w:rStyle w:val="StyleUnderline"/>
        </w:rPr>
        <w:t xml:space="preserve"> a</w:t>
      </w:r>
      <w:r w:rsidRPr="00B77B9B">
        <w:rPr>
          <w:sz w:val="16"/>
        </w:rPr>
        <w:t xml:space="preserve"> </w:t>
      </w:r>
      <w:r w:rsidRPr="00B77B9B">
        <w:rPr>
          <w:rStyle w:val="Emphasis"/>
        </w:rPr>
        <w:t>lot</w:t>
      </w:r>
      <w:r w:rsidRPr="00B77B9B">
        <w:rPr>
          <w:sz w:val="16"/>
        </w:rPr>
        <w:t xml:space="preserve"> </w:t>
      </w:r>
      <w:r w:rsidRPr="00B77B9B">
        <w:rPr>
          <w:rStyle w:val="StyleUnderline"/>
        </w:rPr>
        <w:t>of</w:t>
      </w:r>
      <w:r w:rsidRPr="00B77B9B">
        <w:rPr>
          <w:sz w:val="16"/>
        </w:rPr>
        <w:t xml:space="preserve"> process and </w:t>
      </w:r>
      <w:r w:rsidRPr="002E5271">
        <w:rPr>
          <w:rStyle w:val="Emphasis"/>
          <w:highlight w:val="cyan"/>
        </w:rPr>
        <w:t>delay</w:t>
      </w:r>
      <w:r w:rsidRPr="00B77B9B">
        <w:rPr>
          <w:sz w:val="16"/>
        </w:rPr>
        <w:t>. The number of regulations is growing all the time, as for instance a year’s worth of the Federal Register might run to 60,000 to 90,000 pages. A review could slow the growth of regulation, but it would probably not reverse it.</w:t>
      </w:r>
    </w:p>
    <w:p w14:paraId="59832B82" w14:textId="77777777" w:rsidR="00AE3995" w:rsidRPr="00AE3995" w:rsidRDefault="002F4FDD" w:rsidP="002F4FDD">
      <w:pPr>
        <w:rPr>
          <w:rStyle w:val="Heading4Char"/>
        </w:rPr>
      </w:pPr>
      <w:r w:rsidRPr="00B77B9B">
        <w:rPr>
          <w:rStyle w:val="StyleUnderline"/>
        </w:rPr>
        <w:t>The</w:t>
      </w:r>
      <w:r w:rsidRPr="00B77B9B">
        <w:rPr>
          <w:sz w:val="16"/>
        </w:rPr>
        <w:t xml:space="preserve"> basic </w:t>
      </w:r>
      <w:r w:rsidRPr="00B77B9B">
        <w:rPr>
          <w:rStyle w:val="Emphasis"/>
        </w:rPr>
        <w:t>paradox</w:t>
      </w:r>
      <w:r w:rsidRPr="00B77B9B">
        <w:rPr>
          <w:sz w:val="16"/>
        </w:rPr>
        <w:t xml:space="preserve"> </w:t>
      </w:r>
      <w:r w:rsidRPr="00B77B9B">
        <w:rPr>
          <w:rStyle w:val="StyleUnderline"/>
        </w:rPr>
        <w:t>is this</w:t>
      </w:r>
      <w:r w:rsidRPr="00B77B9B">
        <w:rPr>
          <w:sz w:val="16"/>
        </w:rPr>
        <w:t xml:space="preserve">: Government </w:t>
      </w:r>
      <w:r w:rsidRPr="002E5271">
        <w:rPr>
          <w:rStyle w:val="Emphasis"/>
          <w:highlight w:val="cyan"/>
        </w:rPr>
        <w:t>regulations</w:t>
      </w:r>
      <w:r w:rsidRPr="002E5271">
        <w:rPr>
          <w:sz w:val="16"/>
          <w:highlight w:val="cyan"/>
        </w:rPr>
        <w:t xml:space="preserve"> </w:t>
      </w:r>
      <w:r w:rsidRPr="002E5271">
        <w:rPr>
          <w:rStyle w:val="StyleUnderline"/>
          <w:highlight w:val="cyan"/>
        </w:rPr>
        <w:t>are</w:t>
      </w:r>
      <w:r w:rsidRPr="00B534AD">
        <w:rPr>
          <w:rStyle w:val="StyleUnderline"/>
        </w:rPr>
        <w:t xml:space="preserve"> embedded in</w:t>
      </w:r>
      <w:r w:rsidRPr="00B77B9B">
        <w:rPr>
          <w:rStyle w:val="StyleUnderline"/>
        </w:rPr>
        <w:t xml:space="preserve"> a large</w:t>
      </w:r>
      <w:r w:rsidRPr="00B77B9B">
        <w:rPr>
          <w:sz w:val="16"/>
        </w:rPr>
        <w:t xml:space="preserve">, </w:t>
      </w:r>
      <w:r w:rsidRPr="00B77B9B">
        <w:rPr>
          <w:rStyle w:val="Emphasis"/>
        </w:rPr>
        <w:t>unwieldy</w:t>
      </w:r>
      <w:r w:rsidRPr="00B77B9B">
        <w:rPr>
          <w:sz w:val="16"/>
        </w:rPr>
        <w:t xml:space="preserve"> </w:t>
      </w:r>
      <w:r w:rsidRPr="00B77B9B">
        <w:rPr>
          <w:rStyle w:val="StyleUnderline"/>
        </w:rPr>
        <w:t xml:space="preserve">and </w:t>
      </w:r>
      <w:r w:rsidRPr="002E5271">
        <w:rPr>
          <w:rStyle w:val="StyleUnderline"/>
          <w:highlight w:val="cyan"/>
        </w:rPr>
        <w:t>complex</w:t>
      </w:r>
      <w:r w:rsidRPr="00B77B9B">
        <w:rPr>
          <w:rStyle w:val="StyleUnderline"/>
        </w:rPr>
        <w:t xml:space="preserve"> set of</w:t>
      </w:r>
      <w:r w:rsidRPr="00B77B9B">
        <w:rPr>
          <w:sz w:val="16"/>
        </w:rPr>
        <w:t xml:space="preserve"> </w:t>
      </w:r>
      <w:r w:rsidRPr="00B77B9B">
        <w:rPr>
          <w:rStyle w:val="Emphasis"/>
        </w:rPr>
        <w:t>institutions</w:t>
      </w:r>
      <w:r w:rsidRPr="00B77B9B">
        <w:rPr>
          <w:sz w:val="16"/>
        </w:rPr>
        <w:t xml:space="preserve">. </w:t>
      </w:r>
      <w:r w:rsidRPr="002E5271">
        <w:rPr>
          <w:rStyle w:val="StyleUnderline"/>
          <w:highlight w:val="cyan"/>
        </w:rPr>
        <w:t>Dismantling</w:t>
      </w:r>
      <w:r w:rsidRPr="00B77B9B">
        <w:rPr>
          <w:rStyle w:val="StyleUnderline"/>
        </w:rPr>
        <w:t xml:space="preserve"> it</w:t>
      </w:r>
      <w:r w:rsidRPr="00B77B9B">
        <w:rPr>
          <w:sz w:val="16"/>
        </w:rPr>
        <w:t xml:space="preserve">, or paring it back significantly, </w:t>
      </w:r>
      <w:r w:rsidRPr="002E5271">
        <w:rPr>
          <w:rStyle w:val="StyleUnderline"/>
          <w:highlight w:val="cyan"/>
        </w:rPr>
        <w:t>would</w:t>
      </w:r>
      <w:r w:rsidRPr="002E5271">
        <w:rPr>
          <w:sz w:val="16"/>
          <w:highlight w:val="cyan"/>
        </w:rPr>
        <w:t xml:space="preserve"> </w:t>
      </w:r>
      <w:r w:rsidRPr="002E5271">
        <w:rPr>
          <w:rStyle w:val="Emphasis"/>
          <w:highlight w:val="cyan"/>
        </w:rPr>
        <w:t>require</w:t>
      </w:r>
      <w:r w:rsidRPr="00B77B9B">
        <w:rPr>
          <w:sz w:val="16"/>
        </w:rPr>
        <w:t xml:space="preserve"> a lot of state capacity — that is, </w:t>
      </w:r>
      <w:r w:rsidRPr="00B534AD">
        <w:rPr>
          <w:rStyle w:val="StyleUnderline"/>
        </w:rPr>
        <w:t xml:space="preserve">state </w:t>
      </w:r>
      <w:r w:rsidRPr="002E5271">
        <w:rPr>
          <w:rStyle w:val="StyleUnderline"/>
          <w:highlight w:val="cyan"/>
        </w:rPr>
        <w:t>competence</w:t>
      </w:r>
      <w:r w:rsidRPr="00B77B9B">
        <w:rPr>
          <w:sz w:val="16"/>
        </w:rPr>
        <w:t xml:space="preserve">. </w:t>
      </w:r>
      <w:r w:rsidRPr="002E5271">
        <w:rPr>
          <w:rStyle w:val="StyleUnderline"/>
        </w:rPr>
        <w:t>Yet deregulators are</w:t>
      </w:r>
      <w:r w:rsidRPr="002E5271">
        <w:rPr>
          <w:sz w:val="16"/>
        </w:rPr>
        <w:t xml:space="preserve"> </w:t>
      </w:r>
      <w:r w:rsidRPr="002E5271">
        <w:rPr>
          <w:rStyle w:val="Emphasis"/>
        </w:rPr>
        <w:t>suspicious</w:t>
      </w:r>
      <w:r w:rsidRPr="002E5271">
        <w:rPr>
          <w:sz w:val="16"/>
        </w:rPr>
        <w:t xml:space="preserve"> </w:t>
      </w:r>
      <w:r w:rsidRPr="002E5271">
        <w:rPr>
          <w:rStyle w:val="StyleUnderline"/>
        </w:rPr>
        <w:t>of</w:t>
      </w:r>
      <w:r w:rsidRPr="002E5271">
        <w:rPr>
          <w:sz w:val="16"/>
        </w:rPr>
        <w:t xml:space="preserve"> greater </w:t>
      </w:r>
      <w:r w:rsidRPr="002E5271">
        <w:rPr>
          <w:rStyle w:val="StyleUnderline"/>
        </w:rPr>
        <w:t>state capacity</w:t>
      </w:r>
      <w:r w:rsidRPr="002E5271">
        <w:rPr>
          <w:sz w:val="16"/>
        </w:rPr>
        <w:t>, as it carries the potential for more state regulatory action. Think of it this way: If someone told a libertarian-leaning government efficiency expert that, in order to pare back the state, it first must be granted more power, he would probably run away screaming.</w:t>
      </w:r>
    </w:p>
    <w:p w14:paraId="1828F57E" w14:textId="77777777" w:rsidR="00AE3995" w:rsidRPr="00AE3995" w:rsidRDefault="002F4FDD" w:rsidP="002F4FDD">
      <w:pPr>
        <w:rPr>
          <w:rStyle w:val="Heading4Char"/>
        </w:rPr>
      </w:pPr>
      <w:r w:rsidRPr="002E5271">
        <w:rPr>
          <w:sz w:val="16"/>
        </w:rPr>
        <w:t>My favorite deregulatory tactic, and one which is relatively</w:t>
      </w:r>
      <w:r w:rsidRPr="00B77B9B">
        <w:rPr>
          <w:sz w:val="16"/>
        </w:rPr>
        <w:t xml:space="preserve"> effective, is simply to be slow to regulate new sectors of the economy. Thanks to economic growth and innovation, there will always some important yet less regulated sectors of the economy. Those particular forbearances won’t last forever, but over time, other new and less regulated sectors will arise to take their place. This phenomenon is currently playing out with the development of AI.</w:t>
      </w:r>
    </w:p>
    <w:p w14:paraId="765E9F63" w14:textId="77777777" w:rsidR="00AE3995" w:rsidRPr="00AE3995" w:rsidRDefault="002F4FDD" w:rsidP="002F4FDD">
      <w:pPr>
        <w:rPr>
          <w:rStyle w:val="Heading4Char"/>
        </w:rPr>
      </w:pPr>
      <w:r w:rsidRPr="00B77B9B">
        <w:rPr>
          <w:sz w:val="16"/>
        </w:rPr>
        <w:t>In the early stages of a new sector, there might appear to be insufficient government regulation. But this less regulated period can be especially useful for sorting out exactly how these sectors will (and will not) work and contribute to the overall economy.</w:t>
      </w:r>
    </w:p>
    <w:p w14:paraId="27159725" w14:textId="77777777" w:rsidR="00AE3995" w:rsidRPr="00AE3995" w:rsidRDefault="002F4FDD" w:rsidP="002F4FDD">
      <w:pPr>
        <w:rPr>
          <w:rStyle w:val="Heading4Char"/>
        </w:rPr>
      </w:pPr>
      <w:r w:rsidRPr="00B77B9B">
        <w:rPr>
          <w:sz w:val="16"/>
        </w:rPr>
        <w:t xml:space="preserve">Much as it pains me to admit, a lot of </w:t>
      </w:r>
      <w:r w:rsidRPr="002E5271">
        <w:rPr>
          <w:rStyle w:val="StyleUnderline"/>
          <w:highlight w:val="cyan"/>
        </w:rPr>
        <w:t>regulation is</w:t>
      </w:r>
      <w:r w:rsidRPr="002E5271">
        <w:rPr>
          <w:sz w:val="16"/>
          <w:highlight w:val="cyan"/>
        </w:rPr>
        <w:t xml:space="preserve"> </w:t>
      </w:r>
      <w:r w:rsidRPr="002E5271">
        <w:rPr>
          <w:rStyle w:val="Emphasis"/>
          <w:highlight w:val="cyan"/>
        </w:rPr>
        <w:t>irreversible</w:t>
      </w:r>
      <w:r w:rsidRPr="00B77B9B">
        <w:rPr>
          <w:sz w:val="16"/>
        </w:rPr>
        <w:t>. So looking for partial victories, and preventing or delaying new regulation, is the way to go. Anyone hoping to deregulate needs to understand that.</w:t>
      </w:r>
    </w:p>
    <w:p w14:paraId="02543BCA" w14:textId="77777777" w:rsidR="00AE3995" w:rsidRPr="00AE3995" w:rsidRDefault="00AE3995" w:rsidP="00113149">
      <w:pPr>
        <w:rPr>
          <w:rStyle w:val="Heading4Char"/>
        </w:rPr>
      </w:pPr>
    </w:p>
    <w:p w14:paraId="74866396" w14:textId="77777777" w:rsidR="00AE3995" w:rsidRPr="00AE3995" w:rsidRDefault="00113149" w:rsidP="00113149">
      <w:pPr>
        <w:pStyle w:val="Heading3"/>
        <w:rPr>
          <w:rStyle w:val="Heading4Char"/>
        </w:rPr>
      </w:pPr>
      <w:r>
        <w:t>AT: EVs---2AC</w:t>
      </w:r>
    </w:p>
    <w:p w14:paraId="62A75BF7" w14:textId="77777777" w:rsidR="00AE3995" w:rsidRPr="00AE3995" w:rsidRDefault="00156CF0" w:rsidP="00156CF0">
      <w:pPr>
        <w:pStyle w:val="Heading4"/>
        <w:rPr>
          <w:rStyle w:val="Heading4Char"/>
        </w:rPr>
      </w:pPr>
      <w:r>
        <w:t>Lochnerism slows EV adoption and causes extinciton through warming!</w:t>
      </w:r>
    </w:p>
    <w:p w14:paraId="498007D8" w14:textId="77777777" w:rsidR="00AE3995" w:rsidRPr="00AE3995" w:rsidRDefault="00156CF0" w:rsidP="00156CF0">
      <w:pPr>
        <w:rPr>
          <w:rStyle w:val="Heading4Char"/>
        </w:rPr>
      </w:pPr>
      <w:r>
        <w:t xml:space="preserve">Erin </w:t>
      </w:r>
      <w:r w:rsidRPr="003851C3">
        <w:rPr>
          <w:rStyle w:val="Style13ptBold"/>
        </w:rPr>
        <w:t>Murphy 24</w:t>
      </w:r>
      <w:r>
        <w:t xml:space="preserve">. J.D. from the Northwestern Pritzker School of Law, B.B.A. from the University of Notre Dame." The Impossibility of Corporate Political Ideology: Upholding SEC Climate Disclosures Against Compelled Commercial Speech Challenges." </w:t>
      </w:r>
      <w:r w:rsidRPr="003851C3">
        <w:rPr>
          <w:i/>
          <w:iCs/>
        </w:rPr>
        <w:t>Northwestern University Law Review</w:t>
      </w:r>
      <w:r>
        <w:t>, 118(1703), 1704-1706.</w:t>
      </w:r>
    </w:p>
    <w:p w14:paraId="4FB9BFA3" w14:textId="77777777" w:rsidR="00AE3995" w:rsidRPr="00AE3995" w:rsidRDefault="00156CF0" w:rsidP="00156CF0">
      <w:pPr>
        <w:rPr>
          <w:rStyle w:val="Heading4Char"/>
        </w:rPr>
      </w:pPr>
      <w:r w:rsidRPr="00717507">
        <w:rPr>
          <w:sz w:val="16"/>
        </w:rPr>
        <w:t>INTRODUCTION</w:t>
      </w:r>
    </w:p>
    <w:p w14:paraId="23F9A5B6" w14:textId="77777777" w:rsidR="00AE3995" w:rsidRPr="00AE3995" w:rsidRDefault="00156CF0" w:rsidP="00156CF0">
      <w:pPr>
        <w:rPr>
          <w:rStyle w:val="Heading4Char"/>
        </w:rPr>
      </w:pPr>
      <w:r w:rsidRPr="00717507">
        <w:rPr>
          <w:rStyle w:val="StyleUnderline"/>
        </w:rPr>
        <w:t>A cursory glance through</w:t>
      </w:r>
      <w:r w:rsidRPr="00717507">
        <w:rPr>
          <w:sz w:val="16"/>
        </w:rPr>
        <w:t xml:space="preserve"> recent U.S. </w:t>
      </w:r>
      <w:r w:rsidRPr="00717507">
        <w:rPr>
          <w:rStyle w:val="StyleUnderline"/>
          <w:highlight w:val="cyan"/>
        </w:rPr>
        <w:t>news cycles reveal</w:t>
      </w:r>
      <w:r w:rsidRPr="00717507">
        <w:rPr>
          <w:rStyle w:val="StyleUnderline"/>
        </w:rPr>
        <w:t>s</w:t>
      </w:r>
      <w:r w:rsidRPr="00717507">
        <w:rPr>
          <w:sz w:val="16"/>
        </w:rPr>
        <w:t xml:space="preserve"> shocking and </w:t>
      </w:r>
      <w:r w:rsidRPr="00717507">
        <w:rPr>
          <w:rStyle w:val="Emphasis"/>
          <w:highlight w:val="cyan"/>
        </w:rPr>
        <w:t>dangerous</w:t>
      </w:r>
      <w:r w:rsidRPr="00717507">
        <w:rPr>
          <w:sz w:val="16"/>
          <w:highlight w:val="cyan"/>
        </w:rPr>
        <w:t xml:space="preserve"> </w:t>
      </w:r>
      <w:r w:rsidRPr="00717507">
        <w:rPr>
          <w:rStyle w:val="StyleUnderline"/>
          <w:highlight w:val="cyan"/>
        </w:rPr>
        <w:t>trajectories for</w:t>
      </w:r>
      <w:r w:rsidRPr="00717507">
        <w:rPr>
          <w:sz w:val="16"/>
        </w:rPr>
        <w:t xml:space="preserve"> important yet seemingly unrelated concepts: </w:t>
      </w:r>
      <w:r w:rsidRPr="00717507">
        <w:rPr>
          <w:rStyle w:val="StyleUnderline"/>
          <w:highlight w:val="cyan"/>
        </w:rPr>
        <w:t>our</w:t>
      </w:r>
      <w:r w:rsidRPr="00717507">
        <w:rPr>
          <w:sz w:val="16"/>
          <w:highlight w:val="cyan"/>
        </w:rPr>
        <w:t xml:space="preserve"> </w:t>
      </w:r>
      <w:r w:rsidRPr="00717507">
        <w:rPr>
          <w:rStyle w:val="Emphasis"/>
          <w:highlight w:val="cyan"/>
        </w:rPr>
        <w:t>climate</w:t>
      </w:r>
      <w:r w:rsidRPr="00717507">
        <w:rPr>
          <w:sz w:val="16"/>
          <w:highlight w:val="cyan"/>
        </w:rPr>
        <w:t xml:space="preserve"> </w:t>
      </w:r>
      <w:r w:rsidRPr="00717507">
        <w:rPr>
          <w:rStyle w:val="StyleUnderline"/>
          <w:highlight w:val="cyan"/>
        </w:rPr>
        <w:t>and</w:t>
      </w:r>
      <w:r w:rsidRPr="00717507">
        <w:rPr>
          <w:rStyle w:val="StyleUnderline"/>
        </w:rPr>
        <w:t xml:space="preserve"> our</w:t>
      </w:r>
      <w:r w:rsidRPr="00717507">
        <w:rPr>
          <w:sz w:val="16"/>
        </w:rPr>
        <w:t xml:space="preserve"> </w:t>
      </w:r>
      <w:r w:rsidRPr="00717507">
        <w:rPr>
          <w:rStyle w:val="Emphasis"/>
          <w:highlight w:val="cyan"/>
        </w:rPr>
        <w:t>First Amendment</w:t>
      </w:r>
      <w:r w:rsidRPr="00717507">
        <w:rPr>
          <w:sz w:val="16"/>
          <w:highlight w:val="cyan"/>
        </w:rPr>
        <w:t xml:space="preserve"> </w:t>
      </w:r>
      <w:r w:rsidRPr="00717507">
        <w:rPr>
          <w:rStyle w:val="StyleUnderline"/>
          <w:highlight w:val="cyan"/>
        </w:rPr>
        <w:t>doctrine</w:t>
      </w:r>
      <w:r w:rsidRPr="00717507">
        <w:rPr>
          <w:sz w:val="16"/>
        </w:rPr>
        <w:t xml:space="preserve">.1 However, </w:t>
      </w:r>
      <w:r w:rsidRPr="00717507">
        <w:rPr>
          <w:rStyle w:val="StyleUnderline"/>
        </w:rPr>
        <w:t>the</w:t>
      </w:r>
      <w:r w:rsidRPr="00717507">
        <w:rPr>
          <w:sz w:val="16"/>
        </w:rPr>
        <w:t xml:space="preserve"> </w:t>
      </w:r>
      <w:r w:rsidRPr="00717507">
        <w:rPr>
          <w:rStyle w:val="Emphasis"/>
        </w:rPr>
        <w:t>invisible string</w:t>
      </w:r>
      <w:r w:rsidRPr="00717507">
        <w:rPr>
          <w:sz w:val="16"/>
        </w:rPr>
        <w:t xml:space="preserve"> </w:t>
      </w:r>
      <w:r w:rsidRPr="00717507">
        <w:rPr>
          <w:rStyle w:val="StyleUnderline"/>
        </w:rPr>
        <w:t>between these</w:t>
      </w:r>
      <w:r w:rsidRPr="00717507">
        <w:rPr>
          <w:sz w:val="16"/>
        </w:rPr>
        <w:t xml:space="preserve"> </w:t>
      </w:r>
      <w:r w:rsidRPr="00717507">
        <w:rPr>
          <w:rStyle w:val="Emphasis"/>
        </w:rPr>
        <w:t>topics</w:t>
      </w:r>
      <w:r w:rsidRPr="00717507">
        <w:rPr>
          <w:sz w:val="16"/>
        </w:rPr>
        <w:t xml:space="preserve"> </w:t>
      </w:r>
      <w:r w:rsidRPr="00717507">
        <w:rPr>
          <w:rStyle w:val="StyleUnderline"/>
        </w:rPr>
        <w:t>may be getting</w:t>
      </w:r>
      <w:r w:rsidRPr="00717507">
        <w:rPr>
          <w:sz w:val="16"/>
        </w:rPr>
        <w:t xml:space="preserve"> ever </w:t>
      </w:r>
      <w:r w:rsidRPr="00717507">
        <w:rPr>
          <w:rStyle w:val="Emphasis"/>
        </w:rPr>
        <w:t>shorter</w:t>
      </w:r>
      <w:r w:rsidRPr="00717507">
        <w:rPr>
          <w:sz w:val="16"/>
        </w:rPr>
        <w:t xml:space="preserve">. </w:t>
      </w:r>
      <w:r w:rsidRPr="00717507">
        <w:rPr>
          <w:rStyle w:val="StyleUnderline"/>
        </w:rPr>
        <w:t>As the government</w:t>
      </w:r>
      <w:r w:rsidRPr="00717507">
        <w:rPr>
          <w:sz w:val="16"/>
        </w:rPr>
        <w:t xml:space="preserve"> </w:t>
      </w:r>
      <w:r w:rsidRPr="00717507">
        <w:rPr>
          <w:rStyle w:val="Emphasis"/>
        </w:rPr>
        <w:t>attempts</w:t>
      </w:r>
      <w:r w:rsidRPr="00717507">
        <w:rPr>
          <w:sz w:val="16"/>
        </w:rPr>
        <w:t xml:space="preserve"> </w:t>
      </w:r>
      <w:r w:rsidRPr="00717507">
        <w:rPr>
          <w:rStyle w:val="StyleUnderline"/>
        </w:rPr>
        <w:t>to address</w:t>
      </w:r>
      <w:r w:rsidRPr="00717507">
        <w:rPr>
          <w:sz w:val="16"/>
        </w:rPr>
        <w:t xml:space="preserve"> </w:t>
      </w:r>
      <w:r w:rsidRPr="00717507">
        <w:rPr>
          <w:rStyle w:val="Emphasis"/>
        </w:rPr>
        <w:t>climate change</w:t>
      </w:r>
      <w:r w:rsidRPr="00717507">
        <w:rPr>
          <w:sz w:val="16"/>
        </w:rPr>
        <w:t xml:space="preserve"> </w:t>
      </w:r>
      <w:r w:rsidRPr="00717507">
        <w:rPr>
          <w:rStyle w:val="StyleUnderline"/>
        </w:rPr>
        <w:t>by compelling businesses to</w:t>
      </w:r>
      <w:r w:rsidRPr="00717507">
        <w:rPr>
          <w:sz w:val="16"/>
        </w:rPr>
        <w:t xml:space="preserve"> speak on and </w:t>
      </w:r>
      <w:r w:rsidRPr="00717507">
        <w:rPr>
          <w:rStyle w:val="Emphasis"/>
        </w:rPr>
        <w:t>disclose</w:t>
      </w:r>
      <w:r w:rsidRPr="00717507">
        <w:rPr>
          <w:sz w:val="16"/>
        </w:rPr>
        <w:t xml:space="preserve"> </w:t>
      </w:r>
      <w:r w:rsidRPr="00717507">
        <w:rPr>
          <w:rStyle w:val="StyleUnderline"/>
        </w:rPr>
        <w:t>their climate impacts</w:t>
      </w:r>
      <w:r w:rsidRPr="00717507">
        <w:rPr>
          <w:sz w:val="16"/>
        </w:rPr>
        <w:t>, it risks jeopardizing fundamental doctrines of the First Amendment.</w:t>
      </w:r>
    </w:p>
    <w:p w14:paraId="3B56F442" w14:textId="77777777" w:rsidR="00AE3995" w:rsidRPr="00AE3995" w:rsidRDefault="00156CF0" w:rsidP="00156CF0">
      <w:pPr>
        <w:rPr>
          <w:rStyle w:val="Heading4Char"/>
        </w:rPr>
      </w:pPr>
      <w:r w:rsidRPr="00717507">
        <w:rPr>
          <w:rStyle w:val="StyleUnderline"/>
          <w:highlight w:val="cyan"/>
        </w:rPr>
        <w:t>The</w:t>
      </w:r>
      <w:r w:rsidRPr="00717507">
        <w:rPr>
          <w:sz w:val="16"/>
        </w:rPr>
        <w:t xml:space="preserve"> </w:t>
      </w:r>
      <w:r w:rsidRPr="002D01C7">
        <w:rPr>
          <w:rStyle w:val="Emphasis"/>
        </w:rPr>
        <w:t xml:space="preserve">climate </w:t>
      </w:r>
      <w:r w:rsidRPr="00717507">
        <w:rPr>
          <w:rStyle w:val="Emphasis"/>
          <w:highlight w:val="cyan"/>
        </w:rPr>
        <w:t>crisis</w:t>
      </w:r>
      <w:r w:rsidRPr="00717507">
        <w:rPr>
          <w:sz w:val="16"/>
          <w:highlight w:val="cyan"/>
        </w:rPr>
        <w:t xml:space="preserve"> </w:t>
      </w:r>
      <w:r w:rsidRPr="00717507">
        <w:rPr>
          <w:rStyle w:val="StyleUnderline"/>
          <w:highlight w:val="cyan"/>
        </w:rPr>
        <w:t>grows</w:t>
      </w:r>
      <w:r w:rsidRPr="00717507">
        <w:rPr>
          <w:sz w:val="16"/>
        </w:rPr>
        <w:t xml:space="preserve"> </w:t>
      </w:r>
      <w:r w:rsidRPr="002D01C7">
        <w:rPr>
          <w:rStyle w:val="Emphasis"/>
        </w:rPr>
        <w:t xml:space="preserve">increasingly </w:t>
      </w:r>
      <w:r w:rsidRPr="00717507">
        <w:rPr>
          <w:rStyle w:val="Emphasis"/>
          <w:highlight w:val="cyan"/>
        </w:rPr>
        <w:t>dire</w:t>
      </w:r>
      <w:r w:rsidRPr="00717507">
        <w:rPr>
          <w:sz w:val="16"/>
        </w:rPr>
        <w:t xml:space="preserve">. </w:t>
      </w:r>
      <w:r w:rsidRPr="002D01C7">
        <w:rPr>
          <w:rStyle w:val="StyleUnderline"/>
        </w:rPr>
        <w:t xml:space="preserve">The </w:t>
      </w:r>
      <w:r w:rsidRPr="00717507">
        <w:rPr>
          <w:rStyle w:val="StyleUnderline"/>
          <w:highlight w:val="cyan"/>
        </w:rPr>
        <w:t>results</w:t>
      </w:r>
      <w:r w:rsidRPr="00717507">
        <w:rPr>
          <w:sz w:val="16"/>
        </w:rPr>
        <w:t xml:space="preserve"> of climate change </w:t>
      </w:r>
      <w:r w:rsidRPr="00717507">
        <w:rPr>
          <w:rStyle w:val="StyleUnderline"/>
          <w:highlight w:val="cyan"/>
        </w:rPr>
        <w:t>remain</w:t>
      </w:r>
      <w:r w:rsidRPr="00717507">
        <w:rPr>
          <w:sz w:val="16"/>
          <w:highlight w:val="cyan"/>
        </w:rPr>
        <w:t xml:space="preserve"> </w:t>
      </w:r>
      <w:r w:rsidRPr="00717507">
        <w:rPr>
          <w:rStyle w:val="Emphasis"/>
          <w:highlight w:val="cyan"/>
        </w:rPr>
        <w:t>devastating</w:t>
      </w:r>
      <w:r w:rsidRPr="00717507">
        <w:rPr>
          <w:sz w:val="16"/>
        </w:rPr>
        <w:t xml:space="preserve">: </w:t>
      </w:r>
      <w:r w:rsidRPr="00717507">
        <w:rPr>
          <w:rStyle w:val="StyleUnderline"/>
          <w:highlight w:val="cyan"/>
        </w:rPr>
        <w:t>temperatures rise</w:t>
      </w:r>
      <w:r w:rsidRPr="00717507">
        <w:rPr>
          <w:sz w:val="16"/>
        </w:rPr>
        <w:t xml:space="preserve">, </w:t>
      </w:r>
      <w:r w:rsidRPr="00717507">
        <w:rPr>
          <w:rStyle w:val="StyleUnderline"/>
          <w:highlight w:val="cyan"/>
        </w:rPr>
        <w:t>putting</w:t>
      </w:r>
      <w:r w:rsidRPr="00717507">
        <w:rPr>
          <w:sz w:val="16"/>
          <w:highlight w:val="cyan"/>
        </w:rPr>
        <w:t xml:space="preserve"> </w:t>
      </w:r>
      <w:r w:rsidRPr="00717507">
        <w:rPr>
          <w:rStyle w:val="Emphasis"/>
          <w:highlight w:val="cyan"/>
        </w:rPr>
        <w:t>humans</w:t>
      </w:r>
      <w:r w:rsidRPr="00717507">
        <w:rPr>
          <w:sz w:val="16"/>
        </w:rPr>
        <w:t xml:space="preserve"> </w:t>
      </w:r>
      <w:r w:rsidRPr="002D01C7">
        <w:rPr>
          <w:rStyle w:val="StyleUnderline"/>
        </w:rPr>
        <w:t>and</w:t>
      </w:r>
      <w:r w:rsidRPr="00717507">
        <w:rPr>
          <w:sz w:val="16"/>
        </w:rPr>
        <w:t xml:space="preserve"> </w:t>
      </w:r>
      <w:r w:rsidRPr="002D01C7">
        <w:rPr>
          <w:rStyle w:val="Emphasis"/>
        </w:rPr>
        <w:t>other</w:t>
      </w:r>
      <w:r w:rsidRPr="00717507">
        <w:rPr>
          <w:sz w:val="16"/>
        </w:rPr>
        <w:t xml:space="preserve"> specie</w:t>
      </w:r>
      <w:r w:rsidRPr="002D01C7">
        <w:rPr>
          <w:rStyle w:val="Emphasis"/>
        </w:rPr>
        <w:t>s</w:t>
      </w:r>
      <w:r w:rsidRPr="00717507">
        <w:rPr>
          <w:sz w:val="16"/>
        </w:rPr>
        <w:t xml:space="preserve"> </w:t>
      </w:r>
      <w:r w:rsidRPr="00717507">
        <w:rPr>
          <w:rStyle w:val="StyleUnderline"/>
          <w:highlight w:val="cyan"/>
        </w:rPr>
        <w:t>at risk</w:t>
      </w:r>
      <w:r w:rsidRPr="00717507">
        <w:rPr>
          <w:sz w:val="16"/>
        </w:rPr>
        <w:t xml:space="preserve">, </w:t>
      </w:r>
      <w:r w:rsidRPr="00130F40">
        <w:rPr>
          <w:rStyle w:val="StyleUnderline"/>
        </w:rPr>
        <w:t>and</w:t>
      </w:r>
      <w:r w:rsidRPr="00717507">
        <w:rPr>
          <w:sz w:val="16"/>
        </w:rPr>
        <w:t xml:space="preserve"> </w:t>
      </w:r>
      <w:r w:rsidRPr="002D01C7">
        <w:rPr>
          <w:rStyle w:val="Emphasis"/>
        </w:rPr>
        <w:t xml:space="preserve">natural </w:t>
      </w:r>
      <w:r w:rsidRPr="00130F40">
        <w:rPr>
          <w:rStyle w:val="Emphasis"/>
          <w:highlight w:val="cyan"/>
        </w:rPr>
        <w:t>disasters</w:t>
      </w:r>
      <w:r w:rsidRPr="00130F40">
        <w:rPr>
          <w:sz w:val="16"/>
          <w:highlight w:val="cyan"/>
        </w:rPr>
        <w:t xml:space="preserve"> </w:t>
      </w:r>
      <w:r w:rsidRPr="00130F40">
        <w:rPr>
          <w:rStyle w:val="StyleUnderline"/>
          <w:highlight w:val="cyan"/>
        </w:rPr>
        <w:t>ravage communities</w:t>
      </w:r>
      <w:r w:rsidRPr="00717507">
        <w:rPr>
          <w:sz w:val="16"/>
        </w:rPr>
        <w:t xml:space="preserve"> at never-before-seen frequencies.2 </w:t>
      </w:r>
      <w:r w:rsidRPr="002D01C7">
        <w:rPr>
          <w:rStyle w:val="Emphasis"/>
        </w:rPr>
        <w:t>Scientists</w:t>
      </w:r>
      <w:r w:rsidRPr="00717507">
        <w:rPr>
          <w:sz w:val="16"/>
        </w:rPr>
        <w:t xml:space="preserve"> </w:t>
      </w:r>
      <w:r w:rsidRPr="002D01C7">
        <w:rPr>
          <w:rStyle w:val="StyleUnderline"/>
        </w:rPr>
        <w:t xml:space="preserve">warn that </w:t>
      </w:r>
      <w:r w:rsidRPr="00130F40">
        <w:rPr>
          <w:rStyle w:val="StyleUnderline"/>
          <w:highlight w:val="cyan"/>
        </w:rPr>
        <w:t>the</w:t>
      </w:r>
      <w:r w:rsidRPr="00130F40">
        <w:rPr>
          <w:sz w:val="16"/>
          <w:highlight w:val="cyan"/>
        </w:rPr>
        <w:t xml:space="preserve"> </w:t>
      </w:r>
      <w:r w:rsidRPr="00130F40">
        <w:rPr>
          <w:rStyle w:val="Emphasis"/>
          <w:highlight w:val="cyan"/>
        </w:rPr>
        <w:t>Earth</w:t>
      </w:r>
      <w:r w:rsidRPr="00130F40">
        <w:rPr>
          <w:sz w:val="16"/>
          <w:highlight w:val="cyan"/>
        </w:rPr>
        <w:t xml:space="preserve"> </w:t>
      </w:r>
      <w:r w:rsidRPr="00130F40">
        <w:rPr>
          <w:rStyle w:val="StyleUnderline"/>
          <w:highlight w:val="cyan"/>
        </w:rPr>
        <w:t>is nearing its</w:t>
      </w:r>
      <w:r w:rsidRPr="00130F40">
        <w:rPr>
          <w:sz w:val="16"/>
          <w:highlight w:val="cyan"/>
        </w:rPr>
        <w:t xml:space="preserve"> </w:t>
      </w:r>
      <w:r w:rsidRPr="00130F40">
        <w:rPr>
          <w:rStyle w:val="Emphasis"/>
          <w:highlight w:val="cyan"/>
        </w:rPr>
        <w:t>threshold of recovery</w:t>
      </w:r>
      <w:r w:rsidRPr="00717507">
        <w:rPr>
          <w:sz w:val="16"/>
        </w:rPr>
        <w:t xml:space="preserve">.3 They urge people and governments to stop this crisis by making changes immediately.4 Facing a scientific community in alarm, </w:t>
      </w:r>
      <w:r w:rsidRPr="002D01C7">
        <w:rPr>
          <w:rStyle w:val="StyleUnderline"/>
        </w:rPr>
        <w:t>the</w:t>
      </w:r>
      <w:r w:rsidRPr="00717507">
        <w:rPr>
          <w:sz w:val="16"/>
        </w:rPr>
        <w:t xml:space="preserve"> </w:t>
      </w:r>
      <w:r w:rsidRPr="002D01C7">
        <w:rPr>
          <w:rStyle w:val="Emphasis"/>
        </w:rPr>
        <w:t>U</w:t>
      </w:r>
      <w:r w:rsidRPr="00717507">
        <w:rPr>
          <w:sz w:val="16"/>
        </w:rPr>
        <w:t xml:space="preserve">nited </w:t>
      </w:r>
      <w:r w:rsidRPr="002D01C7">
        <w:rPr>
          <w:rStyle w:val="Emphasis"/>
        </w:rPr>
        <w:t>S</w:t>
      </w:r>
      <w:r w:rsidRPr="00717507">
        <w:rPr>
          <w:sz w:val="16"/>
        </w:rPr>
        <w:t xml:space="preserve">tates </w:t>
      </w:r>
      <w:r w:rsidRPr="002D01C7">
        <w:rPr>
          <w:rStyle w:val="StyleUnderline"/>
        </w:rPr>
        <w:t>has taken steps to</w:t>
      </w:r>
      <w:r w:rsidRPr="00717507">
        <w:rPr>
          <w:sz w:val="16"/>
        </w:rPr>
        <w:t xml:space="preserve"> </w:t>
      </w:r>
      <w:r w:rsidRPr="002D01C7">
        <w:rPr>
          <w:rStyle w:val="Emphasis"/>
        </w:rPr>
        <w:t>mitigate</w:t>
      </w:r>
      <w:r w:rsidRPr="00717507">
        <w:rPr>
          <w:sz w:val="16"/>
        </w:rPr>
        <w:t xml:space="preserve"> </w:t>
      </w:r>
      <w:r w:rsidRPr="002D01C7">
        <w:rPr>
          <w:rStyle w:val="StyleUnderline"/>
        </w:rPr>
        <w:t>climate change's impacts</w:t>
      </w:r>
      <w:r w:rsidRPr="00717507">
        <w:rPr>
          <w:sz w:val="16"/>
        </w:rPr>
        <w:t xml:space="preserve">. One such approach, proposed by </w:t>
      </w:r>
      <w:r w:rsidRPr="00130F40">
        <w:rPr>
          <w:rStyle w:val="StyleUnderline"/>
          <w:highlight w:val="cyan"/>
        </w:rPr>
        <w:t>the</w:t>
      </w:r>
      <w:r w:rsidRPr="00717507">
        <w:rPr>
          <w:sz w:val="16"/>
        </w:rPr>
        <w:t xml:space="preserve"> U.S. </w:t>
      </w:r>
      <w:r w:rsidRPr="00130F40">
        <w:rPr>
          <w:rStyle w:val="Emphasis"/>
          <w:highlight w:val="cyan"/>
        </w:rPr>
        <w:t>S</w:t>
      </w:r>
      <w:r w:rsidRPr="00717507">
        <w:rPr>
          <w:sz w:val="16"/>
        </w:rPr>
        <w:t xml:space="preserve">ecurities and </w:t>
      </w:r>
      <w:r w:rsidRPr="00130F40">
        <w:rPr>
          <w:rStyle w:val="Emphasis"/>
          <w:highlight w:val="cyan"/>
        </w:rPr>
        <w:t>E</w:t>
      </w:r>
      <w:r w:rsidRPr="00717507">
        <w:rPr>
          <w:sz w:val="16"/>
        </w:rPr>
        <w:t xml:space="preserve">xchange </w:t>
      </w:r>
      <w:r w:rsidRPr="00130F40">
        <w:rPr>
          <w:rStyle w:val="Emphasis"/>
          <w:highlight w:val="cyan"/>
        </w:rPr>
        <w:t>C</w:t>
      </w:r>
      <w:r w:rsidRPr="00130F40">
        <w:rPr>
          <w:sz w:val="16"/>
        </w:rPr>
        <w:t>ommission</w:t>
      </w:r>
      <w:r w:rsidRPr="00717507">
        <w:rPr>
          <w:sz w:val="16"/>
        </w:rPr>
        <w:t xml:space="preserve"> (SEC), </w:t>
      </w:r>
      <w:r w:rsidRPr="00130F40">
        <w:rPr>
          <w:rStyle w:val="Emphasis"/>
          <w:highlight w:val="cyan"/>
        </w:rPr>
        <w:t>requires</w:t>
      </w:r>
      <w:r w:rsidRPr="00717507">
        <w:rPr>
          <w:sz w:val="16"/>
        </w:rPr>
        <w:t xml:space="preserve"> </w:t>
      </w:r>
      <w:r w:rsidRPr="002D01C7">
        <w:rPr>
          <w:rStyle w:val="StyleUnderline"/>
        </w:rPr>
        <w:t>comp</w:t>
      </w:r>
      <w:r w:rsidRPr="00717507">
        <w:rPr>
          <w:rStyle w:val="StyleUnderline"/>
        </w:rPr>
        <w:t xml:space="preserve">anies to reveal their </w:t>
      </w:r>
      <w:r w:rsidRPr="00130F40">
        <w:rPr>
          <w:rStyle w:val="StyleUnderline"/>
          <w:highlight w:val="cyan"/>
        </w:rPr>
        <w:t>climate</w:t>
      </w:r>
      <w:r w:rsidRPr="00717507">
        <w:rPr>
          <w:rStyle w:val="StyleUnderline"/>
        </w:rPr>
        <w:t xml:space="preserve"> impact</w:t>
      </w:r>
      <w:r w:rsidRPr="00717507">
        <w:rPr>
          <w:sz w:val="16"/>
        </w:rPr>
        <w:t xml:space="preserve"> to investors </w:t>
      </w:r>
      <w:r w:rsidRPr="00717507">
        <w:rPr>
          <w:rStyle w:val="StyleUnderline"/>
        </w:rPr>
        <w:t>through</w:t>
      </w:r>
      <w:r w:rsidRPr="00717507">
        <w:rPr>
          <w:sz w:val="16"/>
        </w:rPr>
        <w:t xml:space="preserve"> </w:t>
      </w:r>
      <w:r w:rsidRPr="00717507">
        <w:rPr>
          <w:rStyle w:val="Emphasis"/>
        </w:rPr>
        <w:t>financial</w:t>
      </w:r>
      <w:r w:rsidRPr="00717507">
        <w:rPr>
          <w:sz w:val="16"/>
        </w:rPr>
        <w:t xml:space="preserve"> statement </w:t>
      </w:r>
      <w:r w:rsidRPr="00130F40">
        <w:rPr>
          <w:rStyle w:val="StyleUnderline"/>
          <w:highlight w:val="cyan"/>
        </w:rPr>
        <w:t>disclosures</w:t>
      </w:r>
      <w:r w:rsidRPr="00717507">
        <w:rPr>
          <w:sz w:val="16"/>
        </w:rPr>
        <w:t xml:space="preserve">. The hope is that </w:t>
      </w:r>
      <w:r w:rsidRPr="00130F40">
        <w:rPr>
          <w:rStyle w:val="StyleUnderline"/>
          <w:highlight w:val="cyan"/>
        </w:rPr>
        <w:t>the</w:t>
      </w:r>
      <w:r w:rsidRPr="00130F40">
        <w:rPr>
          <w:sz w:val="16"/>
          <w:highlight w:val="cyan"/>
        </w:rPr>
        <w:t xml:space="preserve"> </w:t>
      </w:r>
      <w:r w:rsidRPr="00130F40">
        <w:rPr>
          <w:rStyle w:val="Emphasis"/>
          <w:highlight w:val="cyan"/>
        </w:rPr>
        <w:t>market</w:t>
      </w:r>
      <w:r w:rsidRPr="00130F40">
        <w:rPr>
          <w:sz w:val="16"/>
          <w:highlight w:val="cyan"/>
        </w:rPr>
        <w:t xml:space="preserve"> </w:t>
      </w:r>
      <w:r w:rsidRPr="00130F40">
        <w:rPr>
          <w:rStyle w:val="StyleUnderline"/>
          <w:highlight w:val="cyan"/>
        </w:rPr>
        <w:t>will punish</w:t>
      </w:r>
      <w:r w:rsidRPr="00130F40">
        <w:rPr>
          <w:sz w:val="16"/>
          <w:highlight w:val="cyan"/>
        </w:rPr>
        <w:t xml:space="preserve"> </w:t>
      </w:r>
      <w:r w:rsidRPr="00130F40">
        <w:rPr>
          <w:rStyle w:val="Emphasis"/>
          <w:highlight w:val="cyan"/>
        </w:rPr>
        <w:t>unsustainable</w:t>
      </w:r>
      <w:r w:rsidRPr="00717507">
        <w:rPr>
          <w:sz w:val="16"/>
        </w:rPr>
        <w:t xml:space="preserve"> </w:t>
      </w:r>
      <w:r w:rsidRPr="00685FDB">
        <w:rPr>
          <w:rStyle w:val="StyleUnderline"/>
        </w:rPr>
        <w:t xml:space="preserve">business </w:t>
      </w:r>
      <w:r w:rsidRPr="00130F40">
        <w:rPr>
          <w:rStyle w:val="StyleUnderline"/>
          <w:highlight w:val="cyan"/>
        </w:rPr>
        <w:t>practices</w:t>
      </w:r>
      <w:r w:rsidRPr="00717507">
        <w:rPr>
          <w:sz w:val="16"/>
        </w:rPr>
        <w:t xml:space="preserve">, </w:t>
      </w:r>
      <w:r w:rsidRPr="00130F40">
        <w:rPr>
          <w:rStyle w:val="StyleUnderline"/>
        </w:rPr>
        <w:t xml:space="preserve">and </w:t>
      </w:r>
      <w:r w:rsidRPr="00130F40">
        <w:rPr>
          <w:rStyle w:val="StyleUnderline"/>
          <w:highlight w:val="cyan"/>
        </w:rPr>
        <w:t>this</w:t>
      </w:r>
      <w:r w:rsidRPr="00130F40">
        <w:rPr>
          <w:sz w:val="16"/>
          <w:highlight w:val="cyan"/>
        </w:rPr>
        <w:t xml:space="preserve"> </w:t>
      </w:r>
      <w:r w:rsidRPr="00130F40">
        <w:rPr>
          <w:rStyle w:val="Emphasis"/>
          <w:highlight w:val="cyan"/>
        </w:rPr>
        <w:t>momentum</w:t>
      </w:r>
      <w:r w:rsidRPr="00130F40">
        <w:rPr>
          <w:sz w:val="16"/>
          <w:highlight w:val="cyan"/>
        </w:rPr>
        <w:t xml:space="preserve"> </w:t>
      </w:r>
      <w:r w:rsidRPr="00130F40">
        <w:rPr>
          <w:rStyle w:val="StyleUnderline"/>
          <w:highlight w:val="cyan"/>
        </w:rPr>
        <w:t>will force</w:t>
      </w:r>
      <w:r w:rsidRPr="00717507">
        <w:rPr>
          <w:rStyle w:val="StyleUnderline"/>
        </w:rPr>
        <w:t xml:space="preserve"> businesses into</w:t>
      </w:r>
      <w:r w:rsidRPr="00717507">
        <w:rPr>
          <w:sz w:val="16"/>
        </w:rPr>
        <w:t xml:space="preserve"> </w:t>
      </w:r>
      <w:r w:rsidRPr="00130F40">
        <w:rPr>
          <w:rStyle w:val="Emphasis"/>
          <w:highlight w:val="cyan"/>
        </w:rPr>
        <w:t>positive</w:t>
      </w:r>
      <w:r w:rsidRPr="00130F40">
        <w:rPr>
          <w:sz w:val="16"/>
          <w:highlight w:val="cyan"/>
        </w:rPr>
        <w:t xml:space="preserve"> </w:t>
      </w:r>
      <w:r w:rsidRPr="00130F40">
        <w:rPr>
          <w:rStyle w:val="StyleUnderline"/>
          <w:highlight w:val="cyan"/>
        </w:rPr>
        <w:t>climate actions</w:t>
      </w:r>
      <w:r w:rsidRPr="00717507">
        <w:rPr>
          <w:sz w:val="16"/>
        </w:rPr>
        <w:t>. The disclosure regulations have sparked controversy as businesses push back on the costs and logistics of implementation.5 Concerns about free speech have also been raised by those who believe disclosing climate information is forcing a political statement, rather than supplying the market with factual information on economic risk.</w:t>
      </w:r>
    </w:p>
    <w:p w14:paraId="11E56A36" w14:textId="77777777" w:rsidR="00AE3995" w:rsidRPr="00AE3995" w:rsidRDefault="00156CF0" w:rsidP="00156CF0">
      <w:pPr>
        <w:rPr>
          <w:rStyle w:val="Heading4Char"/>
        </w:rPr>
      </w:pPr>
      <w:r w:rsidRPr="0004125E">
        <w:rPr>
          <w:rStyle w:val="StyleUnderline"/>
          <w:highlight w:val="cyan"/>
        </w:rPr>
        <w:t>The fate of the</w:t>
      </w:r>
      <w:r w:rsidRPr="0004125E">
        <w:rPr>
          <w:sz w:val="16"/>
        </w:rPr>
        <w:t xml:space="preserve"> </w:t>
      </w:r>
      <w:r w:rsidRPr="0004125E">
        <w:rPr>
          <w:rStyle w:val="Emphasis"/>
        </w:rPr>
        <w:t>disclosure</w:t>
      </w:r>
      <w:r w:rsidRPr="0004125E">
        <w:rPr>
          <w:sz w:val="16"/>
        </w:rPr>
        <w:t xml:space="preserve"> </w:t>
      </w:r>
      <w:r w:rsidRPr="0004125E">
        <w:rPr>
          <w:rStyle w:val="StyleUnderline"/>
          <w:highlight w:val="cyan"/>
        </w:rPr>
        <w:t>requirements is</w:t>
      </w:r>
      <w:r w:rsidRPr="00717507">
        <w:rPr>
          <w:sz w:val="16"/>
        </w:rPr>
        <w:t xml:space="preserve"> </w:t>
      </w:r>
      <w:r w:rsidRPr="00685FDB">
        <w:rPr>
          <w:rStyle w:val="Emphasis"/>
        </w:rPr>
        <w:t xml:space="preserve">especially </w:t>
      </w:r>
      <w:r w:rsidRPr="0004125E">
        <w:rPr>
          <w:rStyle w:val="Emphasis"/>
          <w:highlight w:val="cyan"/>
        </w:rPr>
        <w:t>concerning</w:t>
      </w:r>
      <w:r w:rsidRPr="0004125E">
        <w:rPr>
          <w:sz w:val="16"/>
          <w:highlight w:val="cyan"/>
        </w:rPr>
        <w:t xml:space="preserve"> </w:t>
      </w:r>
      <w:r w:rsidRPr="0004125E">
        <w:rPr>
          <w:rStyle w:val="StyleUnderline"/>
          <w:highlight w:val="cyan"/>
        </w:rPr>
        <w:t>given</w:t>
      </w:r>
      <w:r w:rsidRPr="00685FDB">
        <w:rPr>
          <w:rStyle w:val="StyleUnderline"/>
        </w:rPr>
        <w:t xml:space="preserve"> the</w:t>
      </w:r>
      <w:r w:rsidRPr="00717507">
        <w:rPr>
          <w:sz w:val="16"/>
        </w:rPr>
        <w:t xml:space="preserve"> U.S. Supreme </w:t>
      </w:r>
      <w:r w:rsidRPr="00685FDB">
        <w:rPr>
          <w:rStyle w:val="StyleUnderline"/>
        </w:rPr>
        <w:t>Court's</w:t>
      </w:r>
      <w:r w:rsidRPr="00717507">
        <w:rPr>
          <w:sz w:val="16"/>
        </w:rPr>
        <w:t xml:space="preserve"> </w:t>
      </w:r>
      <w:r w:rsidRPr="00685FDB">
        <w:rPr>
          <w:rStyle w:val="Emphasis"/>
        </w:rPr>
        <w:t>posture</w:t>
      </w:r>
      <w:r w:rsidRPr="00717507">
        <w:rPr>
          <w:sz w:val="16"/>
        </w:rPr>
        <w:t xml:space="preserve"> </w:t>
      </w:r>
      <w:r w:rsidRPr="00685FDB">
        <w:rPr>
          <w:rStyle w:val="StyleUnderline"/>
        </w:rPr>
        <w:t>in recent</w:t>
      </w:r>
      <w:r w:rsidRPr="00717507">
        <w:rPr>
          <w:sz w:val="16"/>
        </w:rPr>
        <w:t xml:space="preserve"> </w:t>
      </w:r>
      <w:r w:rsidRPr="00685FDB">
        <w:rPr>
          <w:rStyle w:val="Emphasis"/>
        </w:rPr>
        <w:t>free speech</w:t>
      </w:r>
      <w:r w:rsidRPr="00717507">
        <w:rPr>
          <w:sz w:val="16"/>
        </w:rPr>
        <w:t xml:space="preserve"> </w:t>
      </w:r>
      <w:r w:rsidRPr="00685FDB">
        <w:rPr>
          <w:rStyle w:val="StyleUnderline"/>
        </w:rPr>
        <w:t>cases</w:t>
      </w:r>
      <w:r w:rsidRPr="00717507">
        <w:rPr>
          <w:sz w:val="16"/>
        </w:rPr>
        <w:t xml:space="preserve">. In the past five years, </w:t>
      </w:r>
      <w:r w:rsidRPr="00685FDB">
        <w:rPr>
          <w:rStyle w:val="StyleUnderline"/>
        </w:rPr>
        <w:t>the</w:t>
      </w:r>
      <w:r w:rsidRPr="00717507">
        <w:rPr>
          <w:sz w:val="16"/>
        </w:rPr>
        <w:t xml:space="preserve"> </w:t>
      </w:r>
      <w:r w:rsidRPr="00685FDB">
        <w:rPr>
          <w:rStyle w:val="Emphasis"/>
        </w:rPr>
        <w:t>Court</w:t>
      </w:r>
      <w:r w:rsidRPr="00717507">
        <w:rPr>
          <w:sz w:val="16"/>
        </w:rPr>
        <w:t xml:space="preserve"> </w:t>
      </w:r>
      <w:r w:rsidRPr="00685FDB">
        <w:rPr>
          <w:rStyle w:val="StyleUnderline"/>
        </w:rPr>
        <w:t>has demonstrated</w:t>
      </w:r>
      <w:r w:rsidRPr="00717507">
        <w:rPr>
          <w:sz w:val="16"/>
        </w:rPr>
        <w:t xml:space="preserve"> an increased </w:t>
      </w:r>
      <w:r w:rsidRPr="00685FDB">
        <w:rPr>
          <w:rStyle w:val="Emphasis"/>
        </w:rPr>
        <w:t>propensity</w:t>
      </w:r>
      <w:r w:rsidRPr="00717507">
        <w:rPr>
          <w:sz w:val="16"/>
        </w:rPr>
        <w:t xml:space="preserve"> </w:t>
      </w:r>
      <w:r w:rsidRPr="00685FDB">
        <w:rPr>
          <w:rStyle w:val="StyleUnderline"/>
        </w:rPr>
        <w:t xml:space="preserve">to </w:t>
      </w:r>
      <w:r w:rsidRPr="00553218">
        <w:rPr>
          <w:rStyle w:val="StyleUnderline"/>
        </w:rPr>
        <w:t>grant certiorari to</w:t>
      </w:r>
      <w:r w:rsidRPr="00717507">
        <w:rPr>
          <w:sz w:val="16"/>
        </w:rPr>
        <w:t xml:space="preserve"> </w:t>
      </w:r>
      <w:r w:rsidRPr="00717507">
        <w:rPr>
          <w:rStyle w:val="Emphasis"/>
        </w:rPr>
        <w:t>cases</w:t>
      </w:r>
      <w:r w:rsidRPr="00717507">
        <w:rPr>
          <w:sz w:val="16"/>
        </w:rPr>
        <w:t xml:space="preserve"> </w:t>
      </w:r>
      <w:r w:rsidRPr="00717507">
        <w:rPr>
          <w:rStyle w:val="StyleUnderline"/>
        </w:rPr>
        <w:t>involving compelled speech</w:t>
      </w:r>
      <w:r w:rsidRPr="00717507">
        <w:rPr>
          <w:sz w:val="16"/>
        </w:rPr>
        <w:t xml:space="preserve">, ruling in favor of those claiming protection.6 In examining the Court's highly speech-protective opinions, scholars have noted that the majority of the current bench has been willing to engage in a First Amendment battle any time the government attempts to regulate a type of speech.7 </w:t>
      </w:r>
      <w:r w:rsidRPr="004E1DFF">
        <w:rPr>
          <w:rStyle w:val="Emphasis"/>
        </w:rPr>
        <w:t>Zealous</w:t>
      </w:r>
      <w:r w:rsidRPr="00717507">
        <w:rPr>
          <w:sz w:val="16"/>
        </w:rPr>
        <w:t xml:space="preserve"> </w:t>
      </w:r>
      <w:r w:rsidRPr="004E1DFF">
        <w:rPr>
          <w:rStyle w:val="StyleUnderline"/>
        </w:rPr>
        <w:t>litigants representing</w:t>
      </w:r>
      <w:r w:rsidRPr="00717507">
        <w:rPr>
          <w:sz w:val="16"/>
        </w:rPr>
        <w:t xml:space="preserve"> </w:t>
      </w:r>
      <w:r w:rsidRPr="004E1DFF">
        <w:rPr>
          <w:rStyle w:val="Emphasis"/>
        </w:rPr>
        <w:t>corporate interests</w:t>
      </w:r>
      <w:r w:rsidRPr="00717507">
        <w:rPr>
          <w:sz w:val="16"/>
        </w:rPr>
        <w:t xml:space="preserve"> have responded by </w:t>
      </w:r>
      <w:r w:rsidRPr="004E1DFF">
        <w:rPr>
          <w:rStyle w:val="Emphasis"/>
        </w:rPr>
        <w:t>rely</w:t>
      </w:r>
      <w:r w:rsidRPr="00717507">
        <w:rPr>
          <w:sz w:val="16"/>
        </w:rPr>
        <w:t xml:space="preserve">ing </w:t>
      </w:r>
      <w:r w:rsidRPr="004E1DFF">
        <w:rPr>
          <w:rStyle w:val="StyleUnderline"/>
        </w:rPr>
        <w:t>on</w:t>
      </w:r>
      <w:r w:rsidRPr="00717507">
        <w:rPr>
          <w:sz w:val="16"/>
        </w:rPr>
        <w:t xml:space="preserve"> First Amendment theories to challenge laws that regulate subjects at the crossroads of politics and markets, which some describe as "</w:t>
      </w:r>
      <w:r w:rsidRPr="004E1DFF">
        <w:rPr>
          <w:rStyle w:val="StyleUnderline"/>
        </w:rPr>
        <w:t>First Amendment</w:t>
      </w:r>
      <w:r w:rsidRPr="00717507">
        <w:rPr>
          <w:sz w:val="16"/>
        </w:rPr>
        <w:t xml:space="preserve"> </w:t>
      </w:r>
      <w:r w:rsidRPr="0004125E">
        <w:rPr>
          <w:rStyle w:val="Emphasis"/>
          <w:highlight w:val="cyan"/>
        </w:rPr>
        <w:t>Lochnerism</w:t>
      </w:r>
      <w:r w:rsidRPr="00717507">
        <w:rPr>
          <w:sz w:val="16"/>
        </w:rPr>
        <w:t xml:space="preserve">."8 </w:t>
      </w:r>
      <w:r w:rsidRPr="004E1DFF">
        <w:rPr>
          <w:rStyle w:val="StyleUnderline"/>
        </w:rPr>
        <w:t xml:space="preserve">Liberal </w:t>
      </w:r>
      <w:r w:rsidRPr="0004125E">
        <w:rPr>
          <w:rStyle w:val="StyleUnderline"/>
          <w:highlight w:val="cyan"/>
        </w:rPr>
        <w:t>Justices</w:t>
      </w:r>
      <w:r w:rsidRPr="00717507">
        <w:rPr>
          <w:sz w:val="16"/>
        </w:rPr>
        <w:t xml:space="preserve"> in dissent </w:t>
      </w:r>
      <w:r w:rsidRPr="004E1DFF">
        <w:rPr>
          <w:rStyle w:val="StyleUnderline"/>
        </w:rPr>
        <w:t>have</w:t>
      </w:r>
      <w:r w:rsidRPr="00717507">
        <w:rPr>
          <w:sz w:val="16"/>
        </w:rPr>
        <w:t xml:space="preserve"> </w:t>
      </w:r>
      <w:r w:rsidRPr="0004125E">
        <w:rPr>
          <w:rStyle w:val="Emphasis"/>
          <w:highlight w:val="cyan"/>
        </w:rPr>
        <w:t>called out</w:t>
      </w:r>
      <w:r w:rsidRPr="00717507">
        <w:rPr>
          <w:sz w:val="16"/>
        </w:rPr>
        <w:t xml:space="preserve"> </w:t>
      </w:r>
      <w:r w:rsidRPr="004E1DFF">
        <w:rPr>
          <w:rStyle w:val="StyleUnderline"/>
        </w:rPr>
        <w:t>this behavior as</w:t>
      </w:r>
      <w:r w:rsidRPr="00717507">
        <w:rPr>
          <w:sz w:val="16"/>
        </w:rPr>
        <w:t xml:space="preserve"> "</w:t>
      </w:r>
      <w:r w:rsidRPr="0004125E">
        <w:rPr>
          <w:rStyle w:val="Emphasis"/>
          <w:highlight w:val="cyan"/>
        </w:rPr>
        <w:t>weaponizing</w:t>
      </w:r>
      <w:r w:rsidRPr="0004125E">
        <w:rPr>
          <w:sz w:val="16"/>
          <w:highlight w:val="cyan"/>
        </w:rPr>
        <w:t xml:space="preserve"> </w:t>
      </w:r>
      <w:r w:rsidRPr="0004125E">
        <w:rPr>
          <w:rStyle w:val="StyleUnderline"/>
          <w:highlight w:val="cyan"/>
        </w:rPr>
        <w:t>the First Amendment</w:t>
      </w:r>
      <w:r w:rsidRPr="00717507">
        <w:rPr>
          <w:sz w:val="16"/>
        </w:rPr>
        <w:t xml:space="preserve">."9 Recognizing this trend, and in response to the SEC's final climate disclosure rule, opponents of the rule argue that the First Amendment protects companies from being compelled to speak on and disclose information that they disagree on or believe to be a politically charged topic.10 </w:t>
      </w:r>
      <w:r w:rsidRPr="0004125E">
        <w:rPr>
          <w:rStyle w:val="Emphasis"/>
          <w:highlight w:val="cyan"/>
        </w:rPr>
        <w:t>Courts</w:t>
      </w:r>
      <w:r w:rsidRPr="0004125E">
        <w:rPr>
          <w:sz w:val="16"/>
          <w:highlight w:val="cyan"/>
        </w:rPr>
        <w:t xml:space="preserve"> </w:t>
      </w:r>
      <w:r w:rsidRPr="0004125E">
        <w:rPr>
          <w:rStyle w:val="StyleUnderline"/>
          <w:highlight w:val="cyan"/>
        </w:rPr>
        <w:t>will</w:t>
      </w:r>
      <w:r w:rsidRPr="004E1DFF">
        <w:rPr>
          <w:rStyle w:val="StyleUnderline"/>
        </w:rPr>
        <w:t xml:space="preserve"> be tasked with</w:t>
      </w:r>
      <w:r w:rsidRPr="00717507">
        <w:rPr>
          <w:sz w:val="16"/>
        </w:rPr>
        <w:t xml:space="preserve"> </w:t>
      </w:r>
      <w:r w:rsidRPr="004E1DFF">
        <w:rPr>
          <w:rStyle w:val="Emphasis"/>
        </w:rPr>
        <w:t>untangling</w:t>
      </w:r>
      <w:r w:rsidRPr="00717507">
        <w:rPr>
          <w:sz w:val="16"/>
        </w:rPr>
        <w:t xml:space="preserve"> </w:t>
      </w:r>
      <w:r w:rsidRPr="004E1DFF">
        <w:rPr>
          <w:rStyle w:val="StyleUnderline"/>
        </w:rPr>
        <w:t>a messy area of First Amendment doctrine to</w:t>
      </w:r>
      <w:r w:rsidRPr="00717507">
        <w:rPr>
          <w:sz w:val="16"/>
        </w:rPr>
        <w:t xml:space="preserve"> </w:t>
      </w:r>
      <w:r w:rsidRPr="0004125E">
        <w:rPr>
          <w:rStyle w:val="Emphasis"/>
          <w:highlight w:val="cyan"/>
        </w:rPr>
        <w:t>resolve</w:t>
      </w:r>
      <w:r w:rsidRPr="0004125E">
        <w:rPr>
          <w:sz w:val="16"/>
          <w:highlight w:val="cyan"/>
        </w:rPr>
        <w:t xml:space="preserve"> </w:t>
      </w:r>
      <w:r w:rsidRPr="0004125E">
        <w:rPr>
          <w:rStyle w:val="StyleUnderline"/>
          <w:highlight w:val="cyan"/>
        </w:rPr>
        <w:t>challenges</w:t>
      </w:r>
      <w:r w:rsidRPr="00717507">
        <w:rPr>
          <w:rStyle w:val="StyleUnderline"/>
        </w:rPr>
        <w:t xml:space="preserve"> brought</w:t>
      </w:r>
      <w:r w:rsidRPr="00717507">
        <w:rPr>
          <w:sz w:val="16"/>
        </w:rPr>
        <w:t xml:space="preserve"> </w:t>
      </w:r>
      <w:r w:rsidRPr="0004125E">
        <w:rPr>
          <w:rStyle w:val="Emphasis"/>
          <w:highlight w:val="cyan"/>
        </w:rPr>
        <w:t>against</w:t>
      </w:r>
      <w:r w:rsidRPr="0004125E">
        <w:rPr>
          <w:sz w:val="16"/>
          <w:highlight w:val="cyan"/>
        </w:rPr>
        <w:t xml:space="preserve"> </w:t>
      </w:r>
      <w:r w:rsidRPr="0004125E">
        <w:rPr>
          <w:rStyle w:val="StyleUnderline"/>
          <w:highlight w:val="cyan"/>
        </w:rPr>
        <w:t>the</w:t>
      </w:r>
      <w:r w:rsidRPr="00717507">
        <w:rPr>
          <w:rStyle w:val="StyleUnderline"/>
        </w:rPr>
        <w:t xml:space="preserve"> climate </w:t>
      </w:r>
      <w:r w:rsidRPr="0004125E">
        <w:rPr>
          <w:rStyle w:val="StyleUnderline"/>
          <w:highlight w:val="cyan"/>
        </w:rPr>
        <w:t>disclosures</w:t>
      </w:r>
      <w:r w:rsidRPr="00717507">
        <w:rPr>
          <w:sz w:val="16"/>
        </w:rPr>
        <w:t>.</w:t>
      </w:r>
    </w:p>
    <w:p w14:paraId="2928521D" w14:textId="77777777" w:rsidR="00AE3995" w:rsidRPr="00AE3995" w:rsidRDefault="00AE3995" w:rsidP="00156CF0">
      <w:pPr>
        <w:rPr>
          <w:rStyle w:val="Heading4Char"/>
        </w:rPr>
      </w:pPr>
    </w:p>
    <w:p w14:paraId="0AE2FABB" w14:textId="77777777" w:rsidR="00AE3995" w:rsidRPr="00AE3995" w:rsidRDefault="008343A8" w:rsidP="008343A8">
      <w:pPr>
        <w:pStyle w:val="Heading2"/>
        <w:rPr>
          <w:rStyle w:val="Heading4Char"/>
        </w:rPr>
      </w:pPr>
      <w:r>
        <w:t>Court Politics</w:t>
      </w:r>
    </w:p>
    <w:p w14:paraId="40B98364" w14:textId="77777777" w:rsidR="00AE3995" w:rsidRPr="00AE3995" w:rsidRDefault="00413579" w:rsidP="00413579">
      <w:pPr>
        <w:pStyle w:val="Heading3"/>
        <w:rPr>
          <w:rStyle w:val="Heading4Char"/>
        </w:rPr>
      </w:pPr>
      <w:r>
        <w:t>Court Politics DA---2AC</w:t>
      </w:r>
    </w:p>
    <w:p w14:paraId="27F27AA8" w14:textId="77777777" w:rsidR="00AE3995" w:rsidRPr="00AE3995" w:rsidRDefault="00413579" w:rsidP="00413579">
      <w:pPr>
        <w:pStyle w:val="Heading4"/>
        <w:rPr>
          <w:rStyle w:val="Heading4Char"/>
        </w:rPr>
      </w:pPr>
      <w:r>
        <w:t xml:space="preserve">1. Court capital is </w:t>
      </w:r>
      <w:r w:rsidRPr="00CB58AE">
        <w:t>low,</w:t>
      </w:r>
      <w:r>
        <w:t xml:space="preserve"> thumped, AND fake.</w:t>
      </w:r>
    </w:p>
    <w:p w14:paraId="1C584504" w14:textId="77777777" w:rsidR="00AE3995" w:rsidRPr="00AE3995" w:rsidRDefault="00413579" w:rsidP="00413579">
      <w:pPr>
        <w:rPr>
          <w:rStyle w:val="Heading4Char"/>
        </w:rPr>
      </w:pPr>
      <w:r>
        <w:t xml:space="preserve">Scott </w:t>
      </w:r>
      <w:r w:rsidRPr="007629E8">
        <w:rPr>
          <w:rStyle w:val="Style13ptBold"/>
        </w:rPr>
        <w:t>Dodson 25</w:t>
      </w:r>
      <w:r>
        <w:t xml:space="preserve">. Professor and director of the Center for Litigation and Courts at the University of California Law, San Francisco, J.D. from the Duke University School of Law. "The Supreme Court and Public Opinion." </w:t>
      </w:r>
      <w:r w:rsidRPr="007629E8">
        <w:rPr>
          <w:i/>
          <w:iCs/>
        </w:rPr>
        <w:t>Iowa Law Review</w:t>
      </w:r>
      <w:r>
        <w:t>, 111(117), 145-155.</w:t>
      </w:r>
    </w:p>
    <w:p w14:paraId="015C76F6" w14:textId="77777777" w:rsidR="00AE3995" w:rsidRPr="00AE3995" w:rsidRDefault="00413579" w:rsidP="00413579">
      <w:pPr>
        <w:rPr>
          <w:rStyle w:val="Heading4Char"/>
        </w:rPr>
      </w:pPr>
      <w:r w:rsidRPr="00FD1686">
        <w:rPr>
          <w:sz w:val="16"/>
        </w:rPr>
        <w:t>IV. THE COURT AND PUBLIC OPINION TODAY</w:t>
      </w:r>
    </w:p>
    <w:p w14:paraId="534C59F0" w14:textId="77777777" w:rsidR="00AE3995" w:rsidRPr="00AE3995" w:rsidRDefault="00413579" w:rsidP="00413579">
      <w:pPr>
        <w:rPr>
          <w:rStyle w:val="Heading4Char"/>
        </w:rPr>
      </w:pPr>
      <w:r w:rsidRPr="00E12572">
        <w:rPr>
          <w:sz w:val="16"/>
        </w:rPr>
        <w:t xml:space="preserve">Throughout history, the Supreme Court has maintained a high public approval rating despite the occasional unpopular, even severely unpopular, decision. The Court has perennially had the highest reputational ratings of any branch of government.266 Its approval rating was typically above sixty percent until 2010, and its public trust was invariably above sixty percent between 1973 and 2014.267 The Court's public-trust rating even hit eighty percent in 1999, the year before Bush v. Gore.268 But </w:t>
      </w:r>
      <w:r w:rsidRPr="00E12572">
        <w:rPr>
          <w:rStyle w:val="StyleUnderline"/>
          <w:highlight w:val="cyan"/>
        </w:rPr>
        <w:t>since</w:t>
      </w:r>
      <w:r w:rsidRPr="00E12572">
        <w:rPr>
          <w:sz w:val="16"/>
          <w:highlight w:val="cyan"/>
        </w:rPr>
        <w:t xml:space="preserve"> </w:t>
      </w:r>
      <w:r w:rsidRPr="00E12572">
        <w:rPr>
          <w:rStyle w:val="Emphasis"/>
          <w:highlight w:val="cyan"/>
        </w:rPr>
        <w:t>2010</w:t>
      </w:r>
      <w:r w:rsidRPr="00E12572">
        <w:rPr>
          <w:sz w:val="16"/>
        </w:rPr>
        <w:t xml:space="preserve">, </w:t>
      </w:r>
      <w:r w:rsidRPr="00E12572">
        <w:rPr>
          <w:rStyle w:val="StyleUnderline"/>
        </w:rPr>
        <w:t xml:space="preserve">the Court's </w:t>
      </w:r>
      <w:r w:rsidRPr="00E12572">
        <w:rPr>
          <w:rStyle w:val="StyleUnderline"/>
          <w:highlight w:val="cyan"/>
        </w:rPr>
        <w:t>approval</w:t>
      </w:r>
      <w:r w:rsidRPr="00E12572">
        <w:rPr>
          <w:rStyle w:val="StyleUnderline"/>
        </w:rPr>
        <w:t xml:space="preserve"> rating has been</w:t>
      </w:r>
      <w:r w:rsidRPr="00E12572">
        <w:rPr>
          <w:sz w:val="16"/>
        </w:rPr>
        <w:t xml:space="preserve"> be</w:t>
      </w:r>
      <w:r w:rsidRPr="00E12572">
        <w:rPr>
          <w:rStyle w:val="Emphasis"/>
        </w:rPr>
        <w:t>low</w:t>
      </w:r>
      <w:r w:rsidRPr="00E12572">
        <w:rPr>
          <w:sz w:val="16"/>
        </w:rPr>
        <w:t xml:space="preserve"> sixty percent, and, since 2014, its trust rating has fallen below sixty percent four times.269 </w:t>
      </w:r>
      <w:r w:rsidRPr="00E12572">
        <w:rPr>
          <w:rStyle w:val="StyleUnderline"/>
        </w:rPr>
        <w:t>In</w:t>
      </w:r>
      <w:r w:rsidRPr="00E12572">
        <w:rPr>
          <w:sz w:val="16"/>
        </w:rPr>
        <w:t xml:space="preserve"> </w:t>
      </w:r>
      <w:r w:rsidRPr="00E12572">
        <w:rPr>
          <w:rStyle w:val="Emphasis"/>
        </w:rPr>
        <w:t>2021</w:t>
      </w:r>
      <w:r w:rsidRPr="00E12572">
        <w:rPr>
          <w:sz w:val="16"/>
        </w:rPr>
        <w:t xml:space="preserve">, the Court's </w:t>
      </w:r>
      <w:r w:rsidRPr="00E12572">
        <w:rPr>
          <w:rStyle w:val="StyleUnderline"/>
        </w:rPr>
        <w:t>approval rating</w:t>
      </w:r>
      <w:r w:rsidRPr="00E12572">
        <w:rPr>
          <w:sz w:val="16"/>
        </w:rPr>
        <w:t xml:space="preserve"> </w:t>
      </w:r>
      <w:r w:rsidRPr="00E12572">
        <w:rPr>
          <w:rStyle w:val="Emphasis"/>
          <w:highlight w:val="cyan"/>
        </w:rPr>
        <w:t>sunk</w:t>
      </w:r>
      <w:r w:rsidRPr="00E12572">
        <w:rPr>
          <w:sz w:val="16"/>
          <w:highlight w:val="cyan"/>
        </w:rPr>
        <w:t xml:space="preserve"> </w:t>
      </w:r>
      <w:r w:rsidRPr="00E12572">
        <w:rPr>
          <w:rStyle w:val="StyleUnderline"/>
          <w:highlight w:val="cyan"/>
        </w:rPr>
        <w:t>to</w:t>
      </w:r>
      <w:r w:rsidRPr="00E12572">
        <w:rPr>
          <w:rStyle w:val="StyleUnderline"/>
        </w:rPr>
        <w:t xml:space="preserve"> a</w:t>
      </w:r>
      <w:r w:rsidRPr="00E12572">
        <w:rPr>
          <w:sz w:val="16"/>
        </w:rPr>
        <w:t xml:space="preserve"> </w:t>
      </w:r>
      <w:r w:rsidRPr="00E12572">
        <w:rPr>
          <w:rStyle w:val="Emphasis"/>
        </w:rPr>
        <w:t>record low</w:t>
      </w:r>
      <w:r w:rsidRPr="00E12572">
        <w:rPr>
          <w:sz w:val="16"/>
        </w:rPr>
        <w:t xml:space="preserve"> of forty percent.270 </w:t>
      </w:r>
      <w:r w:rsidRPr="00E12572">
        <w:rPr>
          <w:rStyle w:val="StyleUnderline"/>
        </w:rPr>
        <w:t>As of</w:t>
      </w:r>
      <w:r w:rsidRPr="00E12572">
        <w:rPr>
          <w:sz w:val="16"/>
        </w:rPr>
        <w:t xml:space="preserve"> fall </w:t>
      </w:r>
      <w:r w:rsidRPr="00E12572">
        <w:rPr>
          <w:rStyle w:val="Emphasis"/>
        </w:rPr>
        <w:t>2023</w:t>
      </w:r>
      <w:r w:rsidRPr="00E12572">
        <w:rPr>
          <w:sz w:val="16"/>
        </w:rPr>
        <w:t xml:space="preserve">, the Court's </w:t>
      </w:r>
      <w:r w:rsidRPr="00E12572">
        <w:rPr>
          <w:rStyle w:val="StyleUnderline"/>
        </w:rPr>
        <w:t>approval</w:t>
      </w:r>
      <w:r w:rsidRPr="00E12572">
        <w:rPr>
          <w:sz w:val="16"/>
        </w:rPr>
        <w:t xml:space="preserve"> rating of forty-one percent and trust rating of forty-nine percent have </w:t>
      </w:r>
      <w:r w:rsidRPr="00E12572">
        <w:rPr>
          <w:rStyle w:val="Emphasis"/>
        </w:rPr>
        <w:t>languished</w:t>
      </w:r>
      <w:r w:rsidRPr="00E12572">
        <w:rPr>
          <w:sz w:val="16"/>
        </w:rPr>
        <w:t xml:space="preserve"> </w:t>
      </w:r>
      <w:r w:rsidRPr="00E12572">
        <w:rPr>
          <w:rStyle w:val="StyleUnderline"/>
        </w:rPr>
        <w:t xml:space="preserve">near </w:t>
      </w:r>
      <w:r w:rsidRPr="00E12572">
        <w:rPr>
          <w:rStyle w:val="StyleUnderline"/>
          <w:highlight w:val="cyan"/>
        </w:rPr>
        <w:t>historic lows</w:t>
      </w:r>
      <w:r w:rsidRPr="00FD1686">
        <w:rPr>
          <w:sz w:val="16"/>
        </w:rPr>
        <w:t>.271</w:t>
      </w:r>
    </w:p>
    <w:p w14:paraId="33232A3A" w14:textId="77777777" w:rsidR="00AE3995" w:rsidRPr="00AE3995" w:rsidRDefault="00413579" w:rsidP="00413579">
      <w:pPr>
        <w:rPr>
          <w:rStyle w:val="Heading4Char"/>
        </w:rPr>
      </w:pPr>
      <w:r w:rsidRPr="00FD1686">
        <w:rPr>
          <w:sz w:val="16"/>
        </w:rPr>
        <w:t xml:space="preserve">These </w:t>
      </w:r>
      <w:r w:rsidRPr="005340F3">
        <w:rPr>
          <w:rStyle w:val="StyleUnderline"/>
        </w:rPr>
        <w:t>low approval ratings</w:t>
      </w:r>
      <w:r w:rsidRPr="00FD1686">
        <w:rPr>
          <w:sz w:val="16"/>
        </w:rPr>
        <w:t xml:space="preserve"> </w:t>
      </w:r>
      <w:r w:rsidRPr="005340F3">
        <w:rPr>
          <w:rStyle w:val="Emphasis"/>
        </w:rPr>
        <w:t>seem</w:t>
      </w:r>
      <w:r w:rsidRPr="00FD1686">
        <w:rPr>
          <w:sz w:val="16"/>
        </w:rPr>
        <w:t xml:space="preserve"> </w:t>
      </w:r>
      <w:r w:rsidRPr="005340F3">
        <w:rPr>
          <w:rStyle w:val="StyleUnderline"/>
        </w:rPr>
        <w:t>strange for a Court</w:t>
      </w:r>
      <w:r w:rsidRPr="00FD1686">
        <w:rPr>
          <w:sz w:val="16"/>
        </w:rPr>
        <w:t xml:space="preserve"> </w:t>
      </w:r>
      <w:r w:rsidRPr="005340F3">
        <w:rPr>
          <w:rStyle w:val="Emphasis"/>
        </w:rPr>
        <w:t>helmed</w:t>
      </w:r>
      <w:r w:rsidRPr="00FD1686">
        <w:rPr>
          <w:sz w:val="16"/>
        </w:rPr>
        <w:t xml:space="preserve"> </w:t>
      </w:r>
      <w:r w:rsidRPr="005340F3">
        <w:rPr>
          <w:rStyle w:val="StyleUnderline"/>
        </w:rPr>
        <w:t>by a Chief Justice who has</w:t>
      </w:r>
      <w:r w:rsidRPr="00FD1686">
        <w:rPr>
          <w:sz w:val="16"/>
        </w:rPr>
        <w:t xml:space="preserve"> </w:t>
      </w:r>
      <w:r w:rsidRPr="005340F3">
        <w:rPr>
          <w:rStyle w:val="Emphasis"/>
        </w:rPr>
        <w:t>publicly</w:t>
      </w:r>
      <w:r w:rsidRPr="00FD1686">
        <w:rPr>
          <w:sz w:val="16"/>
        </w:rPr>
        <w:t xml:space="preserve"> </w:t>
      </w:r>
      <w:r w:rsidRPr="005340F3">
        <w:rPr>
          <w:rStyle w:val="StyleUnderline"/>
        </w:rPr>
        <w:t>pressed a judicial philosophy of</w:t>
      </w:r>
      <w:r w:rsidRPr="00FD1686">
        <w:rPr>
          <w:sz w:val="16"/>
        </w:rPr>
        <w:t xml:space="preserve"> humility and </w:t>
      </w:r>
      <w:r w:rsidRPr="005340F3">
        <w:rPr>
          <w:rStyle w:val="Emphasis"/>
        </w:rPr>
        <w:t>minimalism</w:t>
      </w:r>
      <w:r w:rsidRPr="00FD1686">
        <w:rPr>
          <w:sz w:val="16"/>
        </w:rPr>
        <w:t xml:space="preserve"> calling balls and strikes, respecting precedent, avoiding controversy, offering political compromises, and striving for narrow opinions that can garner unanimity.272 Indeed, Joan Biskupic has surmised that "Roberts has at times set aside his ideological and political interests on behalf of his commitments to the Court's institutional reputation and his own public image."273 But </w:t>
      </w:r>
      <w:r w:rsidRPr="005340F3">
        <w:rPr>
          <w:rStyle w:val="StyleUnderline"/>
        </w:rPr>
        <w:t>his efforts</w:t>
      </w:r>
      <w:r w:rsidRPr="00FD1686">
        <w:rPr>
          <w:sz w:val="16"/>
        </w:rPr>
        <w:t xml:space="preserve"> </w:t>
      </w:r>
      <w:r w:rsidRPr="005340F3">
        <w:rPr>
          <w:rStyle w:val="Emphasis"/>
        </w:rPr>
        <w:t>haven't</w:t>
      </w:r>
      <w:r w:rsidRPr="00FD1686">
        <w:rPr>
          <w:sz w:val="16"/>
        </w:rPr>
        <w:t xml:space="preserve"> </w:t>
      </w:r>
      <w:r w:rsidRPr="005340F3">
        <w:rPr>
          <w:rStyle w:val="StyleUnderline"/>
        </w:rPr>
        <w:t>done the</w:t>
      </w:r>
      <w:r w:rsidRPr="00FD1686">
        <w:rPr>
          <w:sz w:val="16"/>
        </w:rPr>
        <w:t xml:space="preserve"> </w:t>
      </w:r>
      <w:r w:rsidRPr="005340F3">
        <w:rPr>
          <w:rStyle w:val="Emphasis"/>
        </w:rPr>
        <w:t>trick</w:t>
      </w:r>
      <w:r w:rsidRPr="00FD1686">
        <w:rPr>
          <w:sz w:val="16"/>
        </w:rPr>
        <w:t>. This Part explores why.</w:t>
      </w:r>
    </w:p>
    <w:p w14:paraId="6717B06F" w14:textId="77777777" w:rsidR="00AE3995" w:rsidRPr="00AE3995" w:rsidRDefault="00413579" w:rsidP="00413579">
      <w:pPr>
        <w:rPr>
          <w:rStyle w:val="Heading4Char"/>
        </w:rPr>
      </w:pPr>
      <w:r w:rsidRPr="00E12572">
        <w:rPr>
          <w:rStyle w:val="StyleUnderline"/>
          <w:highlight w:val="cyan"/>
        </w:rPr>
        <w:t>The</w:t>
      </w:r>
      <w:r w:rsidRPr="00E12572">
        <w:rPr>
          <w:sz w:val="16"/>
          <w:highlight w:val="cyan"/>
        </w:rPr>
        <w:t xml:space="preserve"> </w:t>
      </w:r>
      <w:r w:rsidRPr="00E12572">
        <w:rPr>
          <w:rStyle w:val="Emphasis"/>
          <w:highlight w:val="cyan"/>
        </w:rPr>
        <w:t>reason</w:t>
      </w:r>
      <w:r w:rsidRPr="00FD1686">
        <w:rPr>
          <w:sz w:val="16"/>
        </w:rPr>
        <w:t xml:space="preserve">, I submit, </w:t>
      </w:r>
      <w:r w:rsidRPr="00E12572">
        <w:rPr>
          <w:rStyle w:val="StyleUnderline"/>
          <w:highlight w:val="cyan"/>
        </w:rPr>
        <w:t>lies</w:t>
      </w:r>
      <w:r w:rsidRPr="00E12572">
        <w:rPr>
          <w:sz w:val="16"/>
          <w:highlight w:val="cyan"/>
        </w:rPr>
        <w:t xml:space="preserve"> </w:t>
      </w:r>
      <w:r w:rsidRPr="00E12572">
        <w:rPr>
          <w:rStyle w:val="Emphasis"/>
          <w:highlight w:val="cyan"/>
        </w:rPr>
        <w:t>not</w:t>
      </w:r>
      <w:r w:rsidRPr="00E12572">
        <w:rPr>
          <w:sz w:val="16"/>
          <w:highlight w:val="cyan"/>
        </w:rPr>
        <w:t xml:space="preserve"> </w:t>
      </w:r>
      <w:r w:rsidRPr="00E12572">
        <w:rPr>
          <w:rStyle w:val="StyleUnderline"/>
          <w:highlight w:val="cyan"/>
        </w:rPr>
        <w:t>in a single</w:t>
      </w:r>
      <w:r w:rsidRPr="00FD1686">
        <w:rPr>
          <w:sz w:val="16"/>
        </w:rPr>
        <w:t xml:space="preserve">, </w:t>
      </w:r>
      <w:r w:rsidRPr="005340F3">
        <w:rPr>
          <w:rStyle w:val="Emphasis"/>
        </w:rPr>
        <w:t>explosive</w:t>
      </w:r>
      <w:r w:rsidRPr="00FD1686">
        <w:rPr>
          <w:sz w:val="16"/>
        </w:rPr>
        <w:t xml:space="preserve"> </w:t>
      </w:r>
      <w:r w:rsidRPr="00E12572">
        <w:rPr>
          <w:rStyle w:val="StyleUnderline"/>
          <w:highlight w:val="cyan"/>
        </w:rPr>
        <w:t>exercise of</w:t>
      </w:r>
      <w:r w:rsidRPr="00FD1686">
        <w:rPr>
          <w:sz w:val="16"/>
        </w:rPr>
        <w:t xml:space="preserve"> antidemocratic </w:t>
      </w:r>
      <w:r w:rsidRPr="00E12572">
        <w:rPr>
          <w:rStyle w:val="StyleUnderline"/>
          <w:highlight w:val="cyan"/>
        </w:rPr>
        <w:t>power</w:t>
      </w:r>
      <w:r w:rsidRPr="00E12572">
        <w:rPr>
          <w:rStyle w:val="StyleUnderline"/>
        </w:rPr>
        <w:t xml:space="preserve"> by</w:t>
      </w:r>
      <w:r w:rsidRPr="005340F3">
        <w:rPr>
          <w:rStyle w:val="StyleUnderline"/>
        </w:rPr>
        <w:t xml:space="preserve"> the Court</w:t>
      </w:r>
      <w:r w:rsidRPr="00FD1686">
        <w:rPr>
          <w:sz w:val="16"/>
        </w:rPr>
        <w:t xml:space="preserve">. As even the Cherokee Cases suggest, </w:t>
      </w:r>
      <w:r w:rsidRPr="005340F3">
        <w:rPr>
          <w:rStyle w:val="StyleUnderline"/>
        </w:rPr>
        <w:t xml:space="preserve">those </w:t>
      </w:r>
      <w:r w:rsidRPr="00E12572">
        <w:rPr>
          <w:rStyle w:val="StyleUnderline"/>
          <w:highlight w:val="cyan"/>
        </w:rPr>
        <w:t>shocks</w:t>
      </w:r>
      <w:r w:rsidRPr="00E12572">
        <w:rPr>
          <w:sz w:val="16"/>
          <w:highlight w:val="cyan"/>
        </w:rPr>
        <w:t xml:space="preserve"> </w:t>
      </w:r>
      <w:r w:rsidRPr="00E12572">
        <w:rPr>
          <w:rStyle w:val="Emphasis"/>
          <w:highlight w:val="cyan"/>
        </w:rPr>
        <w:t>fade</w:t>
      </w:r>
      <w:r w:rsidRPr="005340F3">
        <w:rPr>
          <w:rStyle w:val="Emphasis"/>
        </w:rPr>
        <w:t xml:space="preserve"> quickly</w:t>
      </w:r>
      <w:r w:rsidRPr="00FD1686">
        <w:rPr>
          <w:sz w:val="16"/>
        </w:rPr>
        <w:t xml:space="preserve">, often </w:t>
      </w:r>
      <w:r w:rsidRPr="005340F3">
        <w:rPr>
          <w:rStyle w:val="StyleUnderline"/>
        </w:rPr>
        <w:t>hast</w:t>
      </w:r>
      <w:r w:rsidRPr="00E12572">
        <w:rPr>
          <w:rStyle w:val="StyleUnderline"/>
        </w:rPr>
        <w:t>ened by</w:t>
      </w:r>
      <w:r w:rsidRPr="00E12572">
        <w:rPr>
          <w:sz w:val="16"/>
        </w:rPr>
        <w:t xml:space="preserve"> </w:t>
      </w:r>
      <w:r w:rsidRPr="00E12572">
        <w:rPr>
          <w:rStyle w:val="Emphasis"/>
        </w:rPr>
        <w:t>calculated</w:t>
      </w:r>
      <w:r w:rsidRPr="00E12572">
        <w:rPr>
          <w:sz w:val="16"/>
        </w:rPr>
        <w:t xml:space="preserve"> </w:t>
      </w:r>
      <w:r w:rsidRPr="00E12572">
        <w:rPr>
          <w:rStyle w:val="StyleUnderline"/>
        </w:rPr>
        <w:t>judicial retreat</w:t>
      </w:r>
      <w:r w:rsidRPr="00E12572">
        <w:rPr>
          <w:sz w:val="16"/>
        </w:rPr>
        <w:t xml:space="preserve">. </w:t>
      </w:r>
      <w:r w:rsidRPr="00E12572">
        <w:rPr>
          <w:rStyle w:val="StyleUnderline"/>
          <w:highlight w:val="cyan"/>
        </w:rPr>
        <w:t>Instead</w:t>
      </w:r>
      <w:r w:rsidRPr="00E12572">
        <w:rPr>
          <w:sz w:val="16"/>
        </w:rPr>
        <w:t xml:space="preserve">, this Court has experienced </w:t>
      </w:r>
      <w:r w:rsidRPr="00E12572">
        <w:rPr>
          <w:rStyle w:val="StyleUnderline"/>
        </w:rPr>
        <w:t xml:space="preserve">a confluence of </w:t>
      </w:r>
      <w:r w:rsidRPr="00E12572">
        <w:rPr>
          <w:rStyle w:val="StyleUnderline"/>
          <w:highlight w:val="cyan"/>
        </w:rPr>
        <w:t>circumstances</w:t>
      </w:r>
      <w:r w:rsidRPr="00E12572">
        <w:rPr>
          <w:sz w:val="16"/>
        </w:rPr>
        <w:t xml:space="preserve"> that </w:t>
      </w:r>
      <w:r w:rsidRPr="00E12572">
        <w:rPr>
          <w:rStyle w:val="StyleUnderline"/>
        </w:rPr>
        <w:t>have</w:t>
      </w:r>
      <w:r w:rsidRPr="00E12572">
        <w:rPr>
          <w:sz w:val="16"/>
        </w:rPr>
        <w:t xml:space="preserve"> </w:t>
      </w:r>
      <w:r w:rsidRPr="00E12572">
        <w:rPr>
          <w:rStyle w:val="Emphasis"/>
          <w:highlight w:val="cyan"/>
        </w:rPr>
        <w:t>accumulated</w:t>
      </w:r>
      <w:r w:rsidRPr="00E12572">
        <w:rPr>
          <w:sz w:val="16"/>
        </w:rPr>
        <w:t xml:space="preserve"> </w:t>
      </w:r>
      <w:r w:rsidRPr="00E12572">
        <w:rPr>
          <w:rStyle w:val="StyleUnderline"/>
        </w:rPr>
        <w:t>over time</w:t>
      </w:r>
      <w:r w:rsidRPr="00E12572">
        <w:rPr>
          <w:sz w:val="16"/>
        </w:rPr>
        <w:t>, including: (1) two decades of perceived persistent conservative activism; (2) the Court's dismissive attitude toward a raft of ethics scandals; (3) partisanship surrounding the appointment of new Justices; (4) a handful of unpopular opinions; and (5) a rise in partisan polarization among the populace. Meanwhile, the Court has not issued a heroic opinion like Brown or Lawrence to pick up the flagging public support. The Court has avoided knockout punches, but it has exposed itself to, perhaps even invited, a steady barrage of jabs, and the public has noticed.</w:t>
      </w:r>
    </w:p>
    <w:p w14:paraId="12D88977" w14:textId="77777777" w:rsidR="00AE3995" w:rsidRPr="00AE3995" w:rsidRDefault="00413579" w:rsidP="00413579">
      <w:pPr>
        <w:rPr>
          <w:rStyle w:val="Heading4Char"/>
        </w:rPr>
      </w:pPr>
      <w:r w:rsidRPr="00FD1686">
        <w:rPr>
          <w:sz w:val="16"/>
        </w:rPr>
        <w:t>A. PERSISTENT CONSERVATIVE ACTIVISM</w:t>
      </w:r>
    </w:p>
    <w:p w14:paraId="181E465E" w14:textId="77777777" w:rsidR="00AE3995" w:rsidRPr="00AE3995" w:rsidRDefault="00413579" w:rsidP="00413579">
      <w:pPr>
        <w:rPr>
          <w:rStyle w:val="Heading4Char"/>
        </w:rPr>
      </w:pPr>
      <w:r w:rsidRPr="00FD1686">
        <w:rPr>
          <w:sz w:val="16"/>
        </w:rPr>
        <w:t xml:space="preserve">Some of the </w:t>
      </w:r>
      <w:r w:rsidRPr="005340F3">
        <w:rPr>
          <w:rStyle w:val="Emphasis"/>
        </w:rPr>
        <w:t>hits</w:t>
      </w:r>
      <w:r w:rsidRPr="00FD1686">
        <w:rPr>
          <w:sz w:val="16"/>
        </w:rPr>
        <w:t xml:space="preserve"> </w:t>
      </w:r>
      <w:r w:rsidRPr="005340F3">
        <w:rPr>
          <w:rStyle w:val="StyleUnderline"/>
        </w:rPr>
        <w:t>have been of the Court's</w:t>
      </w:r>
      <w:r w:rsidRPr="00FD1686">
        <w:rPr>
          <w:sz w:val="16"/>
        </w:rPr>
        <w:t xml:space="preserve"> </w:t>
      </w:r>
      <w:r w:rsidRPr="005340F3">
        <w:rPr>
          <w:rStyle w:val="Emphasis"/>
        </w:rPr>
        <w:t>own making</w:t>
      </w:r>
      <w:r w:rsidRPr="00FD1686">
        <w:rPr>
          <w:sz w:val="16"/>
        </w:rPr>
        <w:t xml:space="preserve">. </w:t>
      </w:r>
      <w:r w:rsidRPr="005340F3">
        <w:rPr>
          <w:rStyle w:val="StyleUnderline"/>
        </w:rPr>
        <w:t>Stare decisis</w:t>
      </w:r>
      <w:r w:rsidRPr="00FD1686">
        <w:rPr>
          <w:sz w:val="16"/>
        </w:rPr>
        <w:t xml:space="preserve"> adherence to prior precedent </w:t>
      </w:r>
      <w:r w:rsidRPr="005340F3">
        <w:rPr>
          <w:rStyle w:val="StyleUnderline"/>
        </w:rPr>
        <w:t xml:space="preserve">is </w:t>
      </w:r>
      <w:r w:rsidRPr="00E12572">
        <w:rPr>
          <w:rStyle w:val="StyleUnderline"/>
        </w:rPr>
        <w:t>a foundational principle</w:t>
      </w:r>
      <w:r w:rsidRPr="00FD1686">
        <w:rPr>
          <w:sz w:val="16"/>
        </w:rPr>
        <w:t xml:space="preserve"> that increases stability and reduces ideological variance.274 Although measuring the Court's relative commitment to stare decisis over time is difficult,275 the public perception is that </w:t>
      </w:r>
      <w:r w:rsidRPr="00E12572">
        <w:rPr>
          <w:rStyle w:val="StyleUnderline"/>
          <w:highlight w:val="cyan"/>
        </w:rPr>
        <w:t>the</w:t>
      </w:r>
      <w:r w:rsidRPr="005340F3">
        <w:rPr>
          <w:rStyle w:val="StyleUnderline"/>
        </w:rPr>
        <w:t xml:space="preserve"> Roberts </w:t>
      </w:r>
      <w:r w:rsidRPr="00E12572">
        <w:rPr>
          <w:rStyle w:val="StyleUnderline"/>
          <w:highlight w:val="cyan"/>
        </w:rPr>
        <w:t>Court</w:t>
      </w:r>
      <w:r w:rsidRPr="00FD1686">
        <w:rPr>
          <w:sz w:val="16"/>
        </w:rPr>
        <w:t xml:space="preserve"> </w:t>
      </w:r>
      <w:r w:rsidRPr="005340F3">
        <w:rPr>
          <w:rStyle w:val="Emphasis"/>
        </w:rPr>
        <w:t xml:space="preserve">regularly </w:t>
      </w:r>
      <w:r w:rsidRPr="00E12572">
        <w:rPr>
          <w:rStyle w:val="Emphasis"/>
          <w:highlight w:val="cyan"/>
        </w:rPr>
        <w:t>revisits</w:t>
      </w:r>
      <w:r w:rsidRPr="00FD1686">
        <w:rPr>
          <w:sz w:val="16"/>
        </w:rPr>
        <w:t xml:space="preserve"> </w:t>
      </w:r>
      <w:r w:rsidRPr="005340F3">
        <w:rPr>
          <w:rStyle w:val="StyleUnderline"/>
        </w:rPr>
        <w:t xml:space="preserve">important </w:t>
      </w:r>
      <w:r w:rsidRPr="00E12572">
        <w:rPr>
          <w:rStyle w:val="StyleUnderline"/>
          <w:highlight w:val="cyan"/>
        </w:rPr>
        <w:t>decisions</w:t>
      </w:r>
      <w:r w:rsidRPr="00FD1686">
        <w:rPr>
          <w:sz w:val="16"/>
        </w:rPr>
        <w:t xml:space="preserve">, </w:t>
      </w:r>
      <w:r w:rsidRPr="005340F3">
        <w:rPr>
          <w:rStyle w:val="StyleUnderline"/>
        </w:rPr>
        <w:t>even</w:t>
      </w:r>
      <w:r w:rsidRPr="00FD1686">
        <w:rPr>
          <w:sz w:val="16"/>
        </w:rPr>
        <w:t xml:space="preserve"> </w:t>
      </w:r>
      <w:r w:rsidRPr="00E12572">
        <w:rPr>
          <w:rStyle w:val="Emphasis"/>
          <w:highlight w:val="cyan"/>
        </w:rPr>
        <w:t>delighting</w:t>
      </w:r>
      <w:r w:rsidRPr="00E12572">
        <w:rPr>
          <w:sz w:val="16"/>
          <w:highlight w:val="cyan"/>
        </w:rPr>
        <w:t xml:space="preserve"> </w:t>
      </w:r>
      <w:r w:rsidRPr="00E12572">
        <w:rPr>
          <w:rStyle w:val="StyleUnderline"/>
          <w:highlight w:val="cyan"/>
        </w:rPr>
        <w:t>in overturning them</w:t>
      </w:r>
      <w:r w:rsidRPr="00FD1686">
        <w:rPr>
          <w:sz w:val="16"/>
        </w:rPr>
        <w:t xml:space="preserve">.276 </w:t>
      </w:r>
      <w:r w:rsidRPr="005340F3">
        <w:rPr>
          <w:rStyle w:val="StyleUnderline"/>
        </w:rPr>
        <w:t xml:space="preserve">Key </w:t>
      </w:r>
      <w:r w:rsidRPr="00E12572">
        <w:rPr>
          <w:rStyle w:val="StyleUnderline"/>
          <w:highlight w:val="cyan"/>
        </w:rPr>
        <w:t>examples include</w:t>
      </w:r>
      <w:r w:rsidRPr="00E12572">
        <w:rPr>
          <w:sz w:val="16"/>
          <w:highlight w:val="cyan"/>
        </w:rPr>
        <w:t xml:space="preserve"> </w:t>
      </w:r>
      <w:r w:rsidRPr="00E12572">
        <w:rPr>
          <w:rStyle w:val="Emphasis"/>
          <w:highlight w:val="cyan"/>
        </w:rPr>
        <w:t>Citizens United</w:t>
      </w:r>
      <w:r w:rsidRPr="00FD1686">
        <w:rPr>
          <w:sz w:val="16"/>
        </w:rPr>
        <w:t xml:space="preserve"> (overruling precedent allowing campaign-finance limits),277</w:t>
      </w:r>
      <w:r w:rsidRPr="00E12572">
        <w:rPr>
          <w:rStyle w:val="Emphasis"/>
          <w:highlight w:val="cyan"/>
        </w:rPr>
        <w:t>Dobbs</w:t>
      </w:r>
      <w:r w:rsidRPr="00FD1686">
        <w:rPr>
          <w:sz w:val="16"/>
        </w:rPr>
        <w:t xml:space="preserve"> (overruling Roe v. Wade's and Casey's constitutionalization of abortion),278Students for Fair Admissions (effectively overruling precedent allowing </w:t>
      </w:r>
      <w:r w:rsidRPr="00E12572">
        <w:rPr>
          <w:rStyle w:val="StyleUnderline"/>
          <w:highlight w:val="cyan"/>
        </w:rPr>
        <w:t>affirmative action</w:t>
      </w:r>
      <w:r w:rsidRPr="00FD1686">
        <w:rPr>
          <w:sz w:val="16"/>
        </w:rPr>
        <w:t xml:space="preserve"> in higher-education admissions),</w:t>
      </w:r>
      <w:r w:rsidRPr="000962F3">
        <w:rPr>
          <w:sz w:val="16"/>
        </w:rPr>
        <w:t xml:space="preserve">279 </w:t>
      </w:r>
      <w:r w:rsidRPr="00E12572">
        <w:rPr>
          <w:rStyle w:val="StyleUnderline"/>
          <w:highlight w:val="cyan"/>
        </w:rPr>
        <w:t>and</w:t>
      </w:r>
      <w:r w:rsidRPr="00E12572">
        <w:rPr>
          <w:sz w:val="16"/>
          <w:highlight w:val="cyan"/>
        </w:rPr>
        <w:t xml:space="preserve"> </w:t>
      </w:r>
      <w:r w:rsidRPr="00E12572">
        <w:rPr>
          <w:rStyle w:val="Emphasis"/>
          <w:highlight w:val="cyan"/>
        </w:rPr>
        <w:t>Loper Bright</w:t>
      </w:r>
      <w:r w:rsidRPr="00FD1686">
        <w:rPr>
          <w:sz w:val="16"/>
        </w:rPr>
        <w:t xml:space="preserve"> (overruling Chevron's directive that courts defer to reasonable agency interpretations of implementing statutes).280 That </w:t>
      </w:r>
      <w:r w:rsidRPr="005340F3">
        <w:rPr>
          <w:rStyle w:val="StyleUnderline"/>
        </w:rPr>
        <w:t>these</w:t>
      </w:r>
      <w:r w:rsidRPr="00FD1686">
        <w:rPr>
          <w:sz w:val="16"/>
        </w:rPr>
        <w:t xml:space="preserve"> important </w:t>
      </w:r>
      <w:r w:rsidRPr="005340F3">
        <w:rPr>
          <w:rStyle w:val="StyleUnderline"/>
        </w:rPr>
        <w:t>decisions have</w:t>
      </w:r>
      <w:r w:rsidRPr="00FD1686">
        <w:rPr>
          <w:sz w:val="16"/>
        </w:rPr>
        <w:t xml:space="preserve"> </w:t>
      </w:r>
      <w:r w:rsidRPr="005340F3">
        <w:rPr>
          <w:rStyle w:val="Emphasis"/>
        </w:rPr>
        <w:t>all</w:t>
      </w:r>
      <w:r w:rsidRPr="00FD1686">
        <w:rPr>
          <w:sz w:val="16"/>
        </w:rPr>
        <w:t xml:space="preserve"> </w:t>
      </w:r>
      <w:r w:rsidRPr="005340F3">
        <w:rPr>
          <w:rStyle w:val="StyleUnderline"/>
        </w:rPr>
        <w:t>been outcomes that align with</w:t>
      </w:r>
      <w:r w:rsidRPr="00FD1686">
        <w:rPr>
          <w:sz w:val="16"/>
        </w:rPr>
        <w:t xml:space="preserve"> </w:t>
      </w:r>
      <w:r w:rsidRPr="005340F3">
        <w:rPr>
          <w:rStyle w:val="Emphasis"/>
        </w:rPr>
        <w:t>conservative</w:t>
      </w:r>
      <w:r w:rsidRPr="00FD1686">
        <w:rPr>
          <w:sz w:val="16"/>
        </w:rPr>
        <w:t xml:space="preserve"> </w:t>
      </w:r>
      <w:r w:rsidRPr="005340F3">
        <w:rPr>
          <w:rStyle w:val="StyleUnderline"/>
        </w:rPr>
        <w:t>politics</w:t>
      </w:r>
      <w:r w:rsidRPr="00FD1686">
        <w:rPr>
          <w:sz w:val="16"/>
        </w:rPr>
        <w:t xml:space="preserve">, </w:t>
      </w:r>
      <w:r w:rsidRPr="005340F3">
        <w:rPr>
          <w:rStyle w:val="StyleUnderline"/>
        </w:rPr>
        <w:t>decided along the Court's</w:t>
      </w:r>
      <w:r w:rsidRPr="00FD1686">
        <w:rPr>
          <w:sz w:val="16"/>
        </w:rPr>
        <w:t xml:space="preserve"> own </w:t>
      </w:r>
      <w:r w:rsidRPr="005340F3">
        <w:rPr>
          <w:rStyle w:val="Emphasis"/>
        </w:rPr>
        <w:t>ideological split</w:t>
      </w:r>
      <w:r w:rsidRPr="00FD1686">
        <w:rPr>
          <w:sz w:val="16"/>
        </w:rPr>
        <w:t>, undermines the role that stare decisis plays in "protect[ing] the Court's legitimacy by reinforcing the public's opinion of an apolitical judiciary."281</w:t>
      </w:r>
    </w:p>
    <w:p w14:paraId="5C7E3719" w14:textId="77777777" w:rsidR="00AE3995" w:rsidRPr="00AE3995" w:rsidRDefault="00413579" w:rsidP="00413579">
      <w:pPr>
        <w:rPr>
          <w:rStyle w:val="Heading4Char"/>
        </w:rPr>
      </w:pPr>
      <w:r w:rsidRPr="00FD1686">
        <w:rPr>
          <w:sz w:val="16"/>
        </w:rPr>
        <w:t xml:space="preserve">Worse, </w:t>
      </w:r>
      <w:r w:rsidRPr="00E12572">
        <w:rPr>
          <w:rStyle w:val="StyleUnderline"/>
          <w:highlight w:val="cyan"/>
        </w:rPr>
        <w:t>the Court</w:t>
      </w:r>
      <w:r w:rsidRPr="00E12572">
        <w:rPr>
          <w:sz w:val="16"/>
          <w:highlight w:val="cyan"/>
        </w:rPr>
        <w:t xml:space="preserve"> </w:t>
      </w:r>
      <w:r w:rsidRPr="00E12572">
        <w:rPr>
          <w:rStyle w:val="Emphasis"/>
          <w:highlight w:val="cyan"/>
        </w:rPr>
        <w:t>appears</w:t>
      </w:r>
      <w:r w:rsidRPr="00E12572">
        <w:rPr>
          <w:sz w:val="16"/>
          <w:highlight w:val="cyan"/>
        </w:rPr>
        <w:t xml:space="preserve"> </w:t>
      </w:r>
      <w:r w:rsidRPr="00E12572">
        <w:rPr>
          <w:rStyle w:val="StyleUnderline"/>
          <w:highlight w:val="cyan"/>
        </w:rPr>
        <w:t>to</w:t>
      </w:r>
      <w:r w:rsidRPr="005340F3">
        <w:rPr>
          <w:rStyle w:val="StyleUnderline"/>
        </w:rPr>
        <w:t xml:space="preserve"> be using its</w:t>
      </w:r>
      <w:r w:rsidRPr="00FD1686">
        <w:rPr>
          <w:sz w:val="16"/>
        </w:rPr>
        <w:t xml:space="preserve"> discretionary </w:t>
      </w:r>
      <w:r w:rsidRPr="00E12572">
        <w:rPr>
          <w:rStyle w:val="StyleUnderline"/>
        </w:rPr>
        <w:t>agenda-setting powers not</w:t>
      </w:r>
      <w:r w:rsidRPr="00FD1686">
        <w:rPr>
          <w:sz w:val="16"/>
        </w:rPr>
        <w:t xml:space="preserve"> as Bickel proposed </w:t>
      </w:r>
      <w:r w:rsidRPr="005340F3">
        <w:rPr>
          <w:rStyle w:val="StyleUnderline"/>
        </w:rPr>
        <w:t>to</w:t>
      </w:r>
      <w:r w:rsidRPr="00FD1686">
        <w:rPr>
          <w:sz w:val="16"/>
        </w:rPr>
        <w:t xml:space="preserve"> </w:t>
      </w:r>
      <w:r w:rsidRPr="005340F3">
        <w:rPr>
          <w:rStyle w:val="Emphasis"/>
        </w:rPr>
        <w:t>avoid</w:t>
      </w:r>
      <w:r w:rsidRPr="00FD1686">
        <w:rPr>
          <w:sz w:val="16"/>
        </w:rPr>
        <w:t xml:space="preserve"> </w:t>
      </w:r>
      <w:r w:rsidRPr="005340F3">
        <w:rPr>
          <w:rStyle w:val="StyleUnderline"/>
        </w:rPr>
        <w:t>controversy</w:t>
      </w:r>
      <w:r w:rsidRPr="00FD1686">
        <w:rPr>
          <w:sz w:val="16"/>
        </w:rPr>
        <w:t xml:space="preserve"> until the right moment </w:t>
      </w:r>
      <w:r w:rsidRPr="005340F3">
        <w:rPr>
          <w:rStyle w:val="StyleUnderline"/>
        </w:rPr>
        <w:t>but to</w:t>
      </w:r>
      <w:r w:rsidRPr="00FD1686">
        <w:rPr>
          <w:sz w:val="16"/>
        </w:rPr>
        <w:t xml:space="preserve"> </w:t>
      </w:r>
      <w:r w:rsidRPr="005340F3">
        <w:rPr>
          <w:rStyle w:val="Emphasis"/>
        </w:rPr>
        <w:t xml:space="preserve">actively </w:t>
      </w:r>
      <w:r w:rsidRPr="00E12572">
        <w:rPr>
          <w:rStyle w:val="Emphasis"/>
          <w:highlight w:val="cyan"/>
        </w:rPr>
        <w:t>seek out</w:t>
      </w:r>
      <w:r w:rsidRPr="00E12572">
        <w:rPr>
          <w:sz w:val="16"/>
          <w:highlight w:val="cyan"/>
        </w:rPr>
        <w:t xml:space="preserve"> </w:t>
      </w:r>
      <w:r w:rsidRPr="00E12572">
        <w:rPr>
          <w:rStyle w:val="StyleUnderline"/>
          <w:highlight w:val="cyan"/>
        </w:rPr>
        <w:t>controversial cases</w:t>
      </w:r>
      <w:r w:rsidRPr="00FD1686">
        <w:rPr>
          <w:sz w:val="16"/>
        </w:rPr>
        <w:t xml:space="preserve"> to decide. </w:t>
      </w:r>
      <w:r w:rsidRPr="00E12572">
        <w:rPr>
          <w:rStyle w:val="StyleUnderline"/>
        </w:rPr>
        <w:t>Scholars have noted</w:t>
      </w:r>
      <w:r w:rsidRPr="00FD1686">
        <w:rPr>
          <w:sz w:val="16"/>
        </w:rPr>
        <w:t xml:space="preserve"> "</w:t>
      </w:r>
      <w:r w:rsidRPr="005340F3">
        <w:rPr>
          <w:rStyle w:val="StyleUnderline"/>
        </w:rPr>
        <w:t>a trend</w:t>
      </w:r>
      <w:r w:rsidRPr="00FD1686">
        <w:rPr>
          <w:sz w:val="16"/>
        </w:rPr>
        <w:t xml:space="preserve">, particular to the Roberts Court, </w:t>
      </w:r>
      <w:r w:rsidRPr="005340F3">
        <w:rPr>
          <w:rStyle w:val="StyleUnderline"/>
        </w:rPr>
        <w:t>of</w:t>
      </w:r>
      <w:r w:rsidRPr="00FD1686">
        <w:rPr>
          <w:sz w:val="16"/>
        </w:rPr>
        <w:t xml:space="preserve"> </w:t>
      </w:r>
      <w:r w:rsidRPr="001A6FDB">
        <w:rPr>
          <w:rStyle w:val="Emphasis"/>
        </w:rPr>
        <w:t>exercising</w:t>
      </w:r>
      <w:r w:rsidRPr="00FD1686">
        <w:rPr>
          <w:sz w:val="16"/>
        </w:rPr>
        <w:t xml:space="preserve"> </w:t>
      </w:r>
      <w:r w:rsidRPr="001A6FDB">
        <w:rPr>
          <w:rStyle w:val="StyleUnderline"/>
        </w:rPr>
        <w:t>its</w:t>
      </w:r>
      <w:r w:rsidRPr="00FD1686">
        <w:rPr>
          <w:sz w:val="16"/>
        </w:rPr>
        <w:t xml:space="preserve"> certiorari discretion to grant </w:t>
      </w:r>
      <w:r w:rsidRPr="001A6FDB">
        <w:rPr>
          <w:rStyle w:val="StyleUnderline"/>
        </w:rPr>
        <w:t>review</w:t>
      </w:r>
      <w:r w:rsidRPr="00FD1686">
        <w:rPr>
          <w:sz w:val="16"/>
        </w:rPr>
        <w:t xml:space="preserve"> in cases that present an opportunity </w:t>
      </w:r>
      <w:r w:rsidRPr="005340F3">
        <w:rPr>
          <w:rStyle w:val="StyleUnderline"/>
        </w:rPr>
        <w:t>to</w:t>
      </w:r>
      <w:r w:rsidRPr="00FD1686">
        <w:rPr>
          <w:sz w:val="16"/>
        </w:rPr>
        <w:t xml:space="preserve"> </w:t>
      </w:r>
      <w:r w:rsidRPr="005340F3">
        <w:rPr>
          <w:rStyle w:val="Emphasis"/>
        </w:rPr>
        <w:t>overrule</w:t>
      </w:r>
      <w:r w:rsidRPr="00FD1686">
        <w:rPr>
          <w:sz w:val="16"/>
        </w:rPr>
        <w:t xml:space="preserve"> </w:t>
      </w:r>
      <w:r w:rsidRPr="005340F3">
        <w:rPr>
          <w:rStyle w:val="StyleUnderline"/>
        </w:rPr>
        <w:t>precedent</w:t>
      </w:r>
      <w:r w:rsidRPr="00FD1686">
        <w:rPr>
          <w:sz w:val="16"/>
        </w:rPr>
        <w:t xml:space="preserve">,"282 </w:t>
      </w:r>
      <w:r w:rsidRPr="001A6FDB">
        <w:rPr>
          <w:rStyle w:val="StyleUnderline"/>
        </w:rPr>
        <w:t>a trend that</w:t>
      </w:r>
      <w:r w:rsidRPr="00E12572">
        <w:rPr>
          <w:sz w:val="16"/>
        </w:rPr>
        <w:t xml:space="preserve"> </w:t>
      </w:r>
      <w:r w:rsidRPr="00E12572">
        <w:rPr>
          <w:rStyle w:val="Emphasis"/>
        </w:rPr>
        <w:t>appears</w:t>
      </w:r>
      <w:r w:rsidRPr="00E12572">
        <w:rPr>
          <w:sz w:val="16"/>
        </w:rPr>
        <w:t xml:space="preserve"> </w:t>
      </w:r>
      <w:r w:rsidRPr="001A6FDB">
        <w:rPr>
          <w:rStyle w:val="StyleUnderline"/>
        </w:rPr>
        <w:t>to be</w:t>
      </w:r>
      <w:r w:rsidRPr="00FD1686">
        <w:rPr>
          <w:sz w:val="16"/>
        </w:rPr>
        <w:t xml:space="preserve"> </w:t>
      </w:r>
      <w:r w:rsidRPr="001A6FDB">
        <w:rPr>
          <w:rStyle w:val="Emphasis"/>
        </w:rPr>
        <w:t>accelerating</w:t>
      </w:r>
      <w:r w:rsidRPr="00FD1686">
        <w:rPr>
          <w:sz w:val="16"/>
        </w:rPr>
        <w:t xml:space="preserve">.283 Indeed, Dobbs presented three questions in the petition for certiorari: (1) whether to overrule Roe ; (2) whether a different constitutional standard should apply; or (3) whether standing existed.284 The Court could have taken the case on the second or third grounds and avoided the question of whether to overrule Roe. But it chose to take the case only on the first question.285 In other words, </w:t>
      </w:r>
      <w:r w:rsidRPr="00E12572">
        <w:rPr>
          <w:rStyle w:val="StyleUnderline"/>
          <w:highlight w:val="cyan"/>
        </w:rPr>
        <w:t>the Court</w:t>
      </w:r>
      <w:r w:rsidRPr="00E12572">
        <w:rPr>
          <w:sz w:val="16"/>
          <w:highlight w:val="cyan"/>
        </w:rPr>
        <w:t xml:space="preserve"> </w:t>
      </w:r>
      <w:r w:rsidRPr="00E12572">
        <w:rPr>
          <w:rStyle w:val="Emphasis"/>
          <w:highlight w:val="cyan"/>
        </w:rPr>
        <w:t>overruled</w:t>
      </w:r>
      <w:r w:rsidRPr="00E12572">
        <w:rPr>
          <w:sz w:val="16"/>
          <w:highlight w:val="cyan"/>
        </w:rPr>
        <w:t xml:space="preserve"> </w:t>
      </w:r>
      <w:r w:rsidRPr="00E12572">
        <w:rPr>
          <w:rStyle w:val="StyleUnderline"/>
          <w:highlight w:val="cyan"/>
        </w:rPr>
        <w:t>Roe</w:t>
      </w:r>
      <w:r w:rsidRPr="00FD1686">
        <w:rPr>
          <w:sz w:val="16"/>
        </w:rPr>
        <w:t xml:space="preserve"> "</w:t>
      </w:r>
      <w:r w:rsidRPr="00E12572">
        <w:rPr>
          <w:rStyle w:val="StyleUnderline"/>
          <w:highlight w:val="cyan"/>
        </w:rPr>
        <w:t>because it</w:t>
      </w:r>
      <w:r w:rsidRPr="00E12572">
        <w:rPr>
          <w:sz w:val="16"/>
          <w:highlight w:val="cyan"/>
        </w:rPr>
        <w:t xml:space="preserve"> </w:t>
      </w:r>
      <w:r w:rsidRPr="00E12572">
        <w:rPr>
          <w:rStyle w:val="Emphasis"/>
          <w:highlight w:val="cyan"/>
        </w:rPr>
        <w:t>wanted</w:t>
      </w:r>
      <w:r w:rsidRPr="00E12572">
        <w:rPr>
          <w:sz w:val="16"/>
          <w:highlight w:val="cyan"/>
        </w:rPr>
        <w:t xml:space="preserve"> </w:t>
      </w:r>
      <w:r w:rsidRPr="00E12572">
        <w:rPr>
          <w:rStyle w:val="StyleUnderline"/>
          <w:highlight w:val="cyan"/>
        </w:rPr>
        <w:t>to</w:t>
      </w:r>
      <w:r w:rsidRPr="00FD1686">
        <w:rPr>
          <w:sz w:val="16"/>
        </w:rPr>
        <w:t xml:space="preserve">, </w:t>
      </w:r>
      <w:r w:rsidRPr="001A6FDB">
        <w:rPr>
          <w:rStyle w:val="StyleUnderline"/>
        </w:rPr>
        <w:t>not because it</w:t>
      </w:r>
      <w:r w:rsidRPr="00FD1686">
        <w:rPr>
          <w:sz w:val="16"/>
        </w:rPr>
        <w:t xml:space="preserve"> </w:t>
      </w:r>
      <w:r w:rsidRPr="001A6FDB">
        <w:rPr>
          <w:rStyle w:val="Emphasis"/>
        </w:rPr>
        <w:t>had</w:t>
      </w:r>
      <w:r w:rsidRPr="00FD1686">
        <w:rPr>
          <w:sz w:val="16"/>
        </w:rPr>
        <w:t xml:space="preserve"> </w:t>
      </w:r>
      <w:r w:rsidRPr="001A6FDB">
        <w:rPr>
          <w:rStyle w:val="StyleUnderline"/>
        </w:rPr>
        <w:t>to</w:t>
      </w:r>
      <w:r w:rsidRPr="00FD1686">
        <w:rPr>
          <w:sz w:val="16"/>
        </w:rPr>
        <w:t>."286 This Court has turned the passive virtues discretionary docket control into the "active vices" by reaching out to take cases on certiorari and reframe issues for decision.287</w:t>
      </w:r>
    </w:p>
    <w:p w14:paraId="7114A7B3" w14:textId="77777777" w:rsidR="00AE3995" w:rsidRPr="00AE3995" w:rsidRDefault="00413579" w:rsidP="00413579">
      <w:pPr>
        <w:rPr>
          <w:rStyle w:val="Heading4Char"/>
        </w:rPr>
      </w:pPr>
      <w:r w:rsidRPr="00FD1686">
        <w:rPr>
          <w:sz w:val="16"/>
        </w:rPr>
        <w:t xml:space="preserve">In addition to active use of certiorari discretion, </w:t>
      </w:r>
      <w:r w:rsidRPr="00BA020E">
        <w:rPr>
          <w:rStyle w:val="StyleUnderline"/>
        </w:rPr>
        <w:t>the Court has</w:t>
      </w:r>
      <w:r w:rsidRPr="00FD1686">
        <w:rPr>
          <w:sz w:val="16"/>
        </w:rPr>
        <w:t xml:space="preserve"> </w:t>
      </w:r>
      <w:r w:rsidRPr="00BA020E">
        <w:rPr>
          <w:rStyle w:val="Emphasis"/>
        </w:rPr>
        <w:t>dramatically</w:t>
      </w:r>
      <w:r w:rsidRPr="00FD1686">
        <w:rPr>
          <w:sz w:val="16"/>
        </w:rPr>
        <w:t xml:space="preserve"> </w:t>
      </w:r>
      <w:r w:rsidRPr="00BA020E">
        <w:rPr>
          <w:rStyle w:val="StyleUnderline"/>
        </w:rPr>
        <w:t>scaled up its</w:t>
      </w:r>
      <w:r w:rsidRPr="00FD1686">
        <w:rPr>
          <w:sz w:val="16"/>
        </w:rPr>
        <w:t xml:space="preserve"> </w:t>
      </w:r>
      <w:r w:rsidRPr="00BA020E">
        <w:rPr>
          <w:rStyle w:val="Emphasis"/>
        </w:rPr>
        <w:t>use</w:t>
      </w:r>
      <w:r w:rsidRPr="00FD1686">
        <w:rPr>
          <w:sz w:val="16"/>
        </w:rPr>
        <w:t xml:space="preserve"> </w:t>
      </w:r>
      <w:r w:rsidRPr="00BA020E">
        <w:rPr>
          <w:rStyle w:val="StyleUnderline"/>
        </w:rPr>
        <w:t>of</w:t>
      </w:r>
      <w:r w:rsidRPr="00FD1686">
        <w:rPr>
          <w:sz w:val="16"/>
        </w:rPr>
        <w:t xml:space="preserve"> other aspects of </w:t>
      </w:r>
      <w:r w:rsidRPr="00BA020E">
        <w:rPr>
          <w:rStyle w:val="StyleUnderline"/>
        </w:rPr>
        <w:t>its</w:t>
      </w:r>
      <w:r w:rsidRPr="00FD1686">
        <w:rPr>
          <w:sz w:val="16"/>
        </w:rPr>
        <w:t xml:space="preserve"> "</w:t>
      </w:r>
      <w:r w:rsidRPr="00E12572">
        <w:rPr>
          <w:rStyle w:val="StyleUnderline"/>
        </w:rPr>
        <w:t>shadow docket</w:t>
      </w:r>
      <w:r w:rsidRPr="00FD1686">
        <w:rPr>
          <w:sz w:val="16"/>
        </w:rPr>
        <w:t xml:space="preserve">"288 its non-merits docket often under the guise of the need to issue emergency relief, but resolving, in the process, particularly high-profile, partisan issues,289 including immigration, COVID-19 regulations, and other matters.290 </w:t>
      </w:r>
      <w:r w:rsidRPr="00BA020E">
        <w:rPr>
          <w:rStyle w:val="StyleUnderline"/>
        </w:rPr>
        <w:t>The</w:t>
      </w:r>
      <w:r w:rsidRPr="00FD1686">
        <w:rPr>
          <w:sz w:val="16"/>
        </w:rPr>
        <w:t xml:space="preserve"> </w:t>
      </w:r>
      <w:r w:rsidRPr="00BA020E">
        <w:rPr>
          <w:rStyle w:val="Emphasis"/>
        </w:rPr>
        <w:t>merits</w:t>
      </w:r>
      <w:r w:rsidRPr="00FD1686">
        <w:rPr>
          <w:sz w:val="16"/>
        </w:rPr>
        <w:t xml:space="preserve"> </w:t>
      </w:r>
      <w:r w:rsidRPr="00BA020E">
        <w:rPr>
          <w:rStyle w:val="StyleUnderline"/>
        </w:rPr>
        <w:t>docket operates with</w:t>
      </w:r>
      <w:r w:rsidRPr="00FD1686">
        <w:rPr>
          <w:sz w:val="16"/>
        </w:rPr>
        <w:t xml:space="preserve"> </w:t>
      </w:r>
      <w:r w:rsidRPr="00BA020E">
        <w:rPr>
          <w:rStyle w:val="Emphasis"/>
        </w:rPr>
        <w:t>formalism</w:t>
      </w:r>
      <w:r w:rsidRPr="00FD1686">
        <w:rPr>
          <w:sz w:val="16"/>
        </w:rPr>
        <w:t xml:space="preserve"> and transparency </w:t>
      </w:r>
      <w:r w:rsidRPr="00041E9C">
        <w:rPr>
          <w:rStyle w:val="StyleUnderline"/>
        </w:rPr>
        <w:t>including</w:t>
      </w:r>
      <w:r w:rsidRPr="00FD1686">
        <w:rPr>
          <w:sz w:val="16"/>
        </w:rPr>
        <w:t xml:space="preserve"> regular </w:t>
      </w:r>
      <w:r w:rsidRPr="00041E9C">
        <w:rPr>
          <w:rStyle w:val="Emphasis"/>
        </w:rPr>
        <w:t>procedures</w:t>
      </w:r>
      <w:r w:rsidRPr="00FD1686">
        <w:rPr>
          <w:sz w:val="16"/>
        </w:rPr>
        <w:t xml:space="preserve">, public oral argument, and public written opinions all designed </w:t>
      </w:r>
      <w:r w:rsidRPr="00041E9C">
        <w:rPr>
          <w:rStyle w:val="StyleUnderline"/>
        </w:rPr>
        <w:t>to enhance</w:t>
      </w:r>
      <w:r w:rsidRPr="00FD1686">
        <w:rPr>
          <w:sz w:val="16"/>
        </w:rPr>
        <w:t xml:space="preserve"> </w:t>
      </w:r>
      <w:r w:rsidRPr="00041E9C">
        <w:rPr>
          <w:rStyle w:val="Emphasis"/>
        </w:rPr>
        <w:t>public respect</w:t>
      </w:r>
      <w:r w:rsidRPr="00FD1686">
        <w:rPr>
          <w:sz w:val="16"/>
        </w:rPr>
        <w:t xml:space="preserve"> </w:t>
      </w:r>
      <w:r w:rsidRPr="00041E9C">
        <w:rPr>
          <w:rStyle w:val="StyleUnderline"/>
        </w:rPr>
        <w:t>for the Court</w:t>
      </w:r>
      <w:r w:rsidRPr="00FD1686">
        <w:rPr>
          <w:sz w:val="16"/>
        </w:rPr>
        <w:t xml:space="preserve">. By contrast, </w:t>
      </w:r>
      <w:r w:rsidRPr="00041E9C">
        <w:rPr>
          <w:rStyle w:val="StyleUnderline"/>
        </w:rPr>
        <w:t>the</w:t>
      </w:r>
      <w:r w:rsidRPr="00FD1686">
        <w:rPr>
          <w:sz w:val="16"/>
        </w:rPr>
        <w:t xml:space="preserve"> </w:t>
      </w:r>
      <w:r w:rsidRPr="00041E9C">
        <w:rPr>
          <w:rStyle w:val="Emphasis"/>
        </w:rPr>
        <w:t>shadow</w:t>
      </w:r>
      <w:r w:rsidRPr="00FD1686">
        <w:rPr>
          <w:sz w:val="16"/>
        </w:rPr>
        <w:t xml:space="preserve"> </w:t>
      </w:r>
      <w:r w:rsidRPr="00041E9C">
        <w:rPr>
          <w:rStyle w:val="StyleUnderline"/>
        </w:rPr>
        <w:t xml:space="preserve">docket </w:t>
      </w:r>
      <w:r w:rsidRPr="00E12572">
        <w:rPr>
          <w:rStyle w:val="StyleUnderline"/>
        </w:rPr>
        <w:t>exhibits none of</w:t>
      </w:r>
      <w:r w:rsidRPr="00041E9C">
        <w:rPr>
          <w:rStyle w:val="StyleUnderline"/>
        </w:rPr>
        <w:t xml:space="preserve"> these features</w:t>
      </w:r>
      <w:r w:rsidRPr="00FD1686">
        <w:rPr>
          <w:sz w:val="16"/>
        </w:rPr>
        <w:t xml:space="preserve">.291 The Court can use the shadow docket to issue an unsigned, summary order staying the effect of a law or lower-court opinion. On May 22, 2025, for example, the Court, in an unsigned order, granted President Donald Trump's emergency application for a stay of a lower-court ruling blocking the President's ability to remove certain agency heads, despite some precedent to the contrary, and over the dissent of Justices Kagan, Sotomayor, and Jackson.292 </w:t>
      </w:r>
      <w:r w:rsidRPr="00041E9C">
        <w:rPr>
          <w:rStyle w:val="StyleUnderline"/>
        </w:rPr>
        <w:t>The last</w:t>
      </w:r>
      <w:r w:rsidRPr="00FD1686">
        <w:rPr>
          <w:sz w:val="16"/>
        </w:rPr>
        <w:t xml:space="preserve"> </w:t>
      </w:r>
      <w:r w:rsidRPr="00041E9C">
        <w:rPr>
          <w:rStyle w:val="Emphasis"/>
        </w:rPr>
        <w:t>ten years</w:t>
      </w:r>
      <w:r w:rsidRPr="00FD1686">
        <w:rPr>
          <w:sz w:val="16"/>
        </w:rPr>
        <w:t xml:space="preserve"> </w:t>
      </w:r>
      <w:r w:rsidRPr="00041E9C">
        <w:rPr>
          <w:rStyle w:val="StyleUnderline"/>
        </w:rPr>
        <w:t>have seen</w:t>
      </w:r>
      <w:r w:rsidRPr="00FD1686">
        <w:rPr>
          <w:sz w:val="16"/>
        </w:rPr>
        <w:t xml:space="preserve"> "</w:t>
      </w:r>
      <w:r w:rsidRPr="00041E9C">
        <w:rPr>
          <w:rStyle w:val="StyleUnderline"/>
        </w:rPr>
        <w:t>an</w:t>
      </w:r>
      <w:r w:rsidRPr="00FD1686">
        <w:rPr>
          <w:sz w:val="16"/>
        </w:rPr>
        <w:t xml:space="preserve"> </w:t>
      </w:r>
      <w:r w:rsidRPr="00041E9C">
        <w:rPr>
          <w:rStyle w:val="Emphasis"/>
        </w:rPr>
        <w:t>explosion</w:t>
      </w:r>
      <w:r w:rsidRPr="00FD1686">
        <w:rPr>
          <w:sz w:val="16"/>
        </w:rPr>
        <w:t xml:space="preserve"> </w:t>
      </w:r>
      <w:r w:rsidRPr="00041E9C">
        <w:rPr>
          <w:rStyle w:val="StyleUnderline"/>
        </w:rPr>
        <w:t>in the use of</w:t>
      </w:r>
      <w:r w:rsidRPr="00FD1686">
        <w:rPr>
          <w:sz w:val="16"/>
        </w:rPr>
        <w:t xml:space="preserve"> [</w:t>
      </w:r>
      <w:r w:rsidRPr="00041E9C">
        <w:rPr>
          <w:rStyle w:val="StyleUnderline"/>
        </w:rPr>
        <w:t>the</w:t>
      </w:r>
      <w:r w:rsidRPr="00FD1686">
        <w:rPr>
          <w:sz w:val="16"/>
        </w:rPr>
        <w:t xml:space="preserve"> </w:t>
      </w:r>
      <w:r w:rsidRPr="00041E9C">
        <w:rPr>
          <w:rStyle w:val="Emphasis"/>
        </w:rPr>
        <w:t>shadow docket</w:t>
      </w:r>
      <w:r w:rsidRPr="00FD1686">
        <w:rPr>
          <w:sz w:val="16"/>
        </w:rPr>
        <w:t xml:space="preserve">] </w:t>
      </w:r>
      <w:r w:rsidRPr="00041E9C">
        <w:rPr>
          <w:rStyle w:val="StyleUnderline"/>
        </w:rPr>
        <w:t>powers and the</w:t>
      </w:r>
      <w:r w:rsidRPr="00FD1686">
        <w:rPr>
          <w:sz w:val="16"/>
        </w:rPr>
        <w:t xml:space="preserve"> </w:t>
      </w:r>
      <w:r w:rsidRPr="00041E9C">
        <w:rPr>
          <w:rStyle w:val="Emphasis"/>
        </w:rPr>
        <w:t>controversy</w:t>
      </w:r>
      <w:r w:rsidRPr="00FD1686">
        <w:rPr>
          <w:sz w:val="16"/>
        </w:rPr>
        <w:t xml:space="preserve"> </w:t>
      </w:r>
      <w:r w:rsidRPr="00041E9C">
        <w:rPr>
          <w:rStyle w:val="StyleUnderline"/>
        </w:rPr>
        <w:t>they create</w:t>
      </w:r>
      <w:r w:rsidRPr="00FD1686">
        <w:rPr>
          <w:sz w:val="16"/>
        </w:rPr>
        <w:t xml:space="preserve">,"293 </w:t>
      </w:r>
      <w:r w:rsidRPr="00041E9C">
        <w:rPr>
          <w:rStyle w:val="StyleUnderline"/>
        </w:rPr>
        <w:t>and the public has</w:t>
      </w:r>
      <w:r w:rsidRPr="00FD1686">
        <w:rPr>
          <w:sz w:val="16"/>
        </w:rPr>
        <w:t xml:space="preserve"> </w:t>
      </w:r>
      <w:r w:rsidRPr="00041E9C">
        <w:rPr>
          <w:rStyle w:val="Emphasis"/>
        </w:rPr>
        <w:t>noticed</w:t>
      </w:r>
      <w:r w:rsidRPr="00FD1686">
        <w:rPr>
          <w:sz w:val="16"/>
        </w:rPr>
        <w:t>.294</w:t>
      </w:r>
    </w:p>
    <w:p w14:paraId="40727444" w14:textId="77777777" w:rsidR="00AE3995" w:rsidRPr="00AE3995" w:rsidRDefault="00413579" w:rsidP="00413579">
      <w:pPr>
        <w:rPr>
          <w:rStyle w:val="Heading4Char"/>
        </w:rPr>
      </w:pPr>
      <w:r w:rsidRPr="00FD1686">
        <w:rPr>
          <w:sz w:val="16"/>
        </w:rPr>
        <w:t xml:space="preserve">And </w:t>
      </w:r>
      <w:r w:rsidRPr="00041E9C">
        <w:rPr>
          <w:rStyle w:val="StyleUnderline"/>
        </w:rPr>
        <w:t>the Court's</w:t>
      </w:r>
      <w:r w:rsidRPr="00FD1686">
        <w:rPr>
          <w:sz w:val="16"/>
        </w:rPr>
        <w:t xml:space="preserve"> </w:t>
      </w:r>
      <w:r w:rsidRPr="006720D5">
        <w:rPr>
          <w:rStyle w:val="Emphasis"/>
        </w:rPr>
        <w:t>merits</w:t>
      </w:r>
      <w:r w:rsidRPr="006720D5">
        <w:rPr>
          <w:sz w:val="16"/>
        </w:rPr>
        <w:t xml:space="preserve"> </w:t>
      </w:r>
      <w:r w:rsidRPr="006720D5">
        <w:rPr>
          <w:rStyle w:val="StyleUnderline"/>
        </w:rPr>
        <w:t>decisions reveal a</w:t>
      </w:r>
      <w:r w:rsidRPr="006720D5">
        <w:rPr>
          <w:sz w:val="16"/>
        </w:rPr>
        <w:t xml:space="preserve"> </w:t>
      </w:r>
      <w:r w:rsidRPr="006720D5">
        <w:rPr>
          <w:rStyle w:val="Emphasis"/>
        </w:rPr>
        <w:t>conservative majority</w:t>
      </w:r>
      <w:r w:rsidRPr="006720D5">
        <w:rPr>
          <w:sz w:val="16"/>
        </w:rPr>
        <w:t xml:space="preserve"> </w:t>
      </w:r>
      <w:r w:rsidRPr="006720D5">
        <w:rPr>
          <w:rStyle w:val="StyleUnderline"/>
        </w:rPr>
        <w:t>flexing its</w:t>
      </w:r>
      <w:r w:rsidRPr="006720D5">
        <w:rPr>
          <w:sz w:val="16"/>
        </w:rPr>
        <w:t xml:space="preserve"> </w:t>
      </w:r>
      <w:r w:rsidRPr="006720D5">
        <w:rPr>
          <w:rStyle w:val="Emphasis"/>
        </w:rPr>
        <w:t>judicial muscles</w:t>
      </w:r>
      <w:r w:rsidRPr="006720D5">
        <w:rPr>
          <w:sz w:val="16"/>
        </w:rPr>
        <w:t xml:space="preserve">.295 Some </w:t>
      </w:r>
      <w:r w:rsidRPr="006720D5">
        <w:rPr>
          <w:rStyle w:val="StyleUnderline"/>
        </w:rPr>
        <w:t>ideologies threaten to</w:t>
      </w:r>
      <w:r w:rsidRPr="006720D5">
        <w:rPr>
          <w:sz w:val="16"/>
        </w:rPr>
        <w:t xml:space="preserve"> </w:t>
      </w:r>
      <w:r w:rsidRPr="006720D5">
        <w:rPr>
          <w:rStyle w:val="Emphasis"/>
        </w:rPr>
        <w:t>destabilize</w:t>
      </w:r>
      <w:r w:rsidRPr="006720D5">
        <w:rPr>
          <w:sz w:val="16"/>
        </w:rPr>
        <w:t xml:space="preserve"> </w:t>
      </w:r>
      <w:r w:rsidRPr="006720D5">
        <w:rPr>
          <w:rStyle w:val="StyleUnderline"/>
        </w:rPr>
        <w:t>the</w:t>
      </w:r>
      <w:r w:rsidRPr="006720D5">
        <w:rPr>
          <w:sz w:val="16"/>
        </w:rPr>
        <w:t xml:space="preserve"> structure of </w:t>
      </w:r>
      <w:r w:rsidRPr="006720D5">
        <w:rPr>
          <w:rStyle w:val="StyleUnderline"/>
        </w:rPr>
        <w:t>government</w:t>
      </w:r>
      <w:r w:rsidRPr="006720D5">
        <w:rPr>
          <w:sz w:val="16"/>
        </w:rPr>
        <w:t xml:space="preserve">. The Roberts Court is strongly skeptical of the power and role of administrative agencies,296 "has consistently issued holdings that restrict the scope of administrative deference,"297 and doesn't think particularly much of Congress.298 Other </w:t>
      </w:r>
      <w:r w:rsidRPr="006720D5">
        <w:rPr>
          <w:rStyle w:val="StyleUnderline"/>
        </w:rPr>
        <w:t>ideologies reflect</w:t>
      </w:r>
      <w:r w:rsidRPr="006720D5">
        <w:rPr>
          <w:sz w:val="16"/>
        </w:rPr>
        <w:t xml:space="preserve"> views of the Constitution that disable elected officials from addressing the needs of the day, like reasonable gun regulation.299 Some see this agenda as </w:t>
      </w:r>
      <w:r w:rsidRPr="006720D5">
        <w:rPr>
          <w:rStyle w:val="StyleUnderline"/>
        </w:rPr>
        <w:t>an exercise in</w:t>
      </w:r>
      <w:r w:rsidRPr="006720D5">
        <w:rPr>
          <w:sz w:val="16"/>
        </w:rPr>
        <w:t xml:space="preserve"> </w:t>
      </w:r>
      <w:r w:rsidRPr="006720D5">
        <w:rPr>
          <w:rStyle w:val="Emphasis"/>
        </w:rPr>
        <w:t>judicial aggrandizement</w:t>
      </w:r>
      <w:r w:rsidRPr="006720D5">
        <w:rPr>
          <w:sz w:val="16"/>
        </w:rPr>
        <w:t xml:space="preserve">, </w:t>
      </w:r>
      <w:r w:rsidRPr="006720D5">
        <w:rPr>
          <w:rStyle w:val="StyleUnderline"/>
        </w:rPr>
        <w:t>achieved by</w:t>
      </w:r>
      <w:r w:rsidRPr="006720D5">
        <w:rPr>
          <w:sz w:val="16"/>
        </w:rPr>
        <w:t xml:space="preserve"> </w:t>
      </w:r>
      <w:r w:rsidRPr="006720D5">
        <w:rPr>
          <w:rStyle w:val="Emphasis"/>
        </w:rPr>
        <w:t>disparaging</w:t>
      </w:r>
      <w:r w:rsidRPr="006720D5">
        <w:rPr>
          <w:sz w:val="16"/>
        </w:rPr>
        <w:t xml:space="preserve"> </w:t>
      </w:r>
      <w:r w:rsidRPr="006720D5">
        <w:rPr>
          <w:rStyle w:val="StyleUnderline"/>
        </w:rPr>
        <w:t>other branches</w:t>
      </w:r>
      <w:r w:rsidRPr="006720D5">
        <w:rPr>
          <w:sz w:val="16"/>
        </w:rPr>
        <w:t xml:space="preserve"> and imposing vague standards that help the Court maintain control.300 These observations have led commentators to charge the Supreme Court with imperialism.301 </w:t>
      </w:r>
      <w:r w:rsidRPr="006720D5">
        <w:rPr>
          <w:rStyle w:val="StyleUnderline"/>
          <w:highlight w:val="cyan"/>
        </w:rPr>
        <w:t>The Court</w:t>
      </w:r>
      <w:r w:rsidRPr="006720D5">
        <w:rPr>
          <w:sz w:val="16"/>
        </w:rPr>
        <w:t>, as one commentator put it, "</w:t>
      </w:r>
      <w:r w:rsidRPr="006720D5">
        <w:rPr>
          <w:rStyle w:val="StyleUnderline"/>
        </w:rPr>
        <w:t xml:space="preserve">today </w:t>
      </w:r>
      <w:r w:rsidRPr="006720D5">
        <w:rPr>
          <w:rStyle w:val="StyleUnderline"/>
          <w:highlight w:val="cyan"/>
        </w:rPr>
        <w:t>is</w:t>
      </w:r>
      <w:r w:rsidRPr="006720D5">
        <w:rPr>
          <w:sz w:val="16"/>
        </w:rPr>
        <w:t xml:space="preserve"> not only </w:t>
      </w:r>
      <w:r w:rsidRPr="006720D5">
        <w:rPr>
          <w:rStyle w:val="StyleUnderline"/>
        </w:rPr>
        <w:t>the</w:t>
      </w:r>
      <w:r w:rsidRPr="006720D5">
        <w:rPr>
          <w:sz w:val="16"/>
        </w:rPr>
        <w:t xml:space="preserve"> </w:t>
      </w:r>
      <w:r w:rsidRPr="006720D5">
        <w:rPr>
          <w:rStyle w:val="Emphasis"/>
        </w:rPr>
        <w:t>most</w:t>
      </w:r>
      <w:r w:rsidRPr="006720D5">
        <w:rPr>
          <w:sz w:val="16"/>
        </w:rPr>
        <w:t xml:space="preserve"> </w:t>
      </w:r>
      <w:r w:rsidRPr="006720D5">
        <w:rPr>
          <w:rStyle w:val="StyleUnderline"/>
          <w:highlight w:val="cyan"/>
        </w:rPr>
        <w:t>activist</w:t>
      </w:r>
      <w:r w:rsidRPr="006720D5">
        <w:rPr>
          <w:rStyle w:val="StyleUnderline"/>
        </w:rPr>
        <w:t xml:space="preserve"> of</w:t>
      </w:r>
      <w:r w:rsidRPr="006720D5">
        <w:rPr>
          <w:sz w:val="16"/>
        </w:rPr>
        <w:t xml:space="preserve"> </w:t>
      </w:r>
      <w:r w:rsidRPr="006720D5">
        <w:rPr>
          <w:rStyle w:val="Emphasis"/>
        </w:rPr>
        <w:t>any</w:t>
      </w:r>
      <w:r w:rsidRPr="006720D5">
        <w:rPr>
          <w:sz w:val="16"/>
        </w:rPr>
        <w:t xml:space="preserve"> </w:t>
      </w:r>
      <w:r w:rsidRPr="006720D5">
        <w:rPr>
          <w:rStyle w:val="StyleUnderline"/>
        </w:rPr>
        <w:t>Court in the</w:t>
      </w:r>
      <w:r w:rsidRPr="006720D5">
        <w:rPr>
          <w:sz w:val="16"/>
        </w:rPr>
        <w:t xml:space="preserve"> </w:t>
      </w:r>
      <w:r w:rsidRPr="006720D5">
        <w:rPr>
          <w:rStyle w:val="Emphasis"/>
        </w:rPr>
        <w:t>past century</w:t>
      </w:r>
      <w:r w:rsidRPr="006720D5">
        <w:rPr>
          <w:sz w:val="16"/>
        </w:rPr>
        <w:t>, but increasingly the locus of all legal power."302 The Court is exercising that power not through sporadic and heroic decisions but through a series of decisions seen by large swaths of the nation as ideologically driven.</w:t>
      </w:r>
    </w:p>
    <w:p w14:paraId="01E32076" w14:textId="77777777" w:rsidR="00AE3995" w:rsidRPr="00AE3995" w:rsidRDefault="00413579" w:rsidP="00413579">
      <w:pPr>
        <w:rPr>
          <w:rStyle w:val="Heading4Char"/>
        </w:rPr>
      </w:pPr>
      <w:r w:rsidRPr="006720D5">
        <w:rPr>
          <w:rStyle w:val="StyleUnderline"/>
          <w:highlight w:val="cyan"/>
        </w:rPr>
        <w:t>A</w:t>
      </w:r>
      <w:r w:rsidRPr="006720D5">
        <w:rPr>
          <w:sz w:val="16"/>
          <w:highlight w:val="cyan"/>
        </w:rPr>
        <w:t xml:space="preserve"> </w:t>
      </w:r>
      <w:r w:rsidRPr="006720D5">
        <w:rPr>
          <w:rStyle w:val="Emphasis"/>
          <w:highlight w:val="cyan"/>
        </w:rPr>
        <w:t>prime example</w:t>
      </w:r>
      <w:r w:rsidRPr="00FD1686">
        <w:rPr>
          <w:sz w:val="16"/>
        </w:rPr>
        <w:t xml:space="preserve"> </w:t>
      </w:r>
      <w:r w:rsidRPr="00600A21">
        <w:rPr>
          <w:rStyle w:val="StyleUnderline"/>
        </w:rPr>
        <w:t xml:space="preserve">of all these </w:t>
      </w:r>
      <w:r w:rsidRPr="00E12572">
        <w:rPr>
          <w:rStyle w:val="StyleUnderline"/>
        </w:rPr>
        <w:t xml:space="preserve">factors </w:t>
      </w:r>
      <w:r w:rsidRPr="006720D5">
        <w:rPr>
          <w:rStyle w:val="StyleUnderline"/>
          <w:highlight w:val="cyan"/>
        </w:rPr>
        <w:t>is</w:t>
      </w:r>
      <w:r w:rsidRPr="006720D5">
        <w:rPr>
          <w:sz w:val="16"/>
          <w:highlight w:val="cyan"/>
        </w:rPr>
        <w:t xml:space="preserve"> </w:t>
      </w:r>
      <w:r w:rsidRPr="006720D5">
        <w:rPr>
          <w:rStyle w:val="Emphasis"/>
          <w:highlight w:val="cyan"/>
        </w:rPr>
        <w:t>Citizens United</w:t>
      </w:r>
      <w:r w:rsidRPr="00E12572">
        <w:rPr>
          <w:sz w:val="16"/>
        </w:rPr>
        <w:t xml:space="preserve">, in </w:t>
      </w:r>
      <w:r w:rsidRPr="00E12572">
        <w:rPr>
          <w:rStyle w:val="StyleUnderline"/>
        </w:rPr>
        <w:t>which</w:t>
      </w:r>
      <w:r w:rsidRPr="00FD1686">
        <w:rPr>
          <w:sz w:val="16"/>
        </w:rPr>
        <w:t xml:space="preserve"> the </w:t>
      </w:r>
      <w:r w:rsidRPr="00E12572">
        <w:rPr>
          <w:sz w:val="16"/>
        </w:rPr>
        <w:t>Court</w:t>
      </w:r>
      <w:r w:rsidRPr="00FD1686">
        <w:rPr>
          <w:sz w:val="16"/>
        </w:rPr>
        <w:t xml:space="preserve"> </w:t>
      </w:r>
      <w:r w:rsidRPr="00600A21">
        <w:rPr>
          <w:rStyle w:val="Emphasis"/>
        </w:rPr>
        <w:t>overruled</w:t>
      </w:r>
      <w:r w:rsidRPr="00FD1686">
        <w:rPr>
          <w:sz w:val="16"/>
        </w:rPr>
        <w:t xml:space="preserve"> </w:t>
      </w:r>
      <w:r w:rsidRPr="00600A21">
        <w:rPr>
          <w:rStyle w:val="StyleUnderline"/>
        </w:rPr>
        <w:t>prior precedent and</w:t>
      </w:r>
      <w:r w:rsidRPr="00FD1686">
        <w:rPr>
          <w:sz w:val="16"/>
        </w:rPr>
        <w:t xml:space="preserve"> </w:t>
      </w:r>
      <w:r w:rsidRPr="00600A21">
        <w:rPr>
          <w:rStyle w:val="Emphasis"/>
        </w:rPr>
        <w:t>struck down</w:t>
      </w:r>
      <w:r w:rsidRPr="00FD1686">
        <w:rPr>
          <w:sz w:val="16"/>
        </w:rPr>
        <w:t xml:space="preserve">, on free-speech grounds, </w:t>
      </w:r>
      <w:r w:rsidRPr="00600A21">
        <w:rPr>
          <w:rStyle w:val="StyleUnderline"/>
        </w:rPr>
        <w:t>a</w:t>
      </w:r>
      <w:r w:rsidRPr="00FD1686">
        <w:rPr>
          <w:sz w:val="16"/>
        </w:rPr>
        <w:t xml:space="preserve"> </w:t>
      </w:r>
      <w:r w:rsidRPr="00600A21">
        <w:rPr>
          <w:rStyle w:val="Emphasis"/>
        </w:rPr>
        <w:t>popular</w:t>
      </w:r>
      <w:r w:rsidRPr="00FD1686">
        <w:rPr>
          <w:sz w:val="16"/>
        </w:rPr>
        <w:t xml:space="preserve">, </w:t>
      </w:r>
      <w:r w:rsidRPr="00600A21">
        <w:rPr>
          <w:rStyle w:val="StyleUnderline"/>
        </w:rPr>
        <w:t>bipartisan federal law</w:t>
      </w:r>
      <w:r w:rsidRPr="00FD1686">
        <w:rPr>
          <w:sz w:val="16"/>
        </w:rPr>
        <w:t xml:space="preserve"> limiting campaign contributions.303 The opinion generated a largely critical response.304 In fact, the five Justices in the majority had very little on their side, other than the Chamber of Commerce. Opposed were four Justices in dissent, the executive branch, Congress, and many states, all of which supported campaign limits.305 </w:t>
      </w:r>
      <w:r w:rsidRPr="00E12572">
        <w:rPr>
          <w:rStyle w:val="StyleUnderline"/>
        </w:rPr>
        <w:t>The Court</w:t>
      </w:r>
      <w:r w:rsidRPr="00E12572">
        <w:rPr>
          <w:sz w:val="16"/>
        </w:rPr>
        <w:t xml:space="preserve"> </w:t>
      </w:r>
      <w:r w:rsidRPr="00E12572">
        <w:rPr>
          <w:rStyle w:val="Emphasis"/>
        </w:rPr>
        <w:t>could</w:t>
      </w:r>
      <w:r w:rsidRPr="00E12572">
        <w:rPr>
          <w:sz w:val="16"/>
        </w:rPr>
        <w:t xml:space="preserve"> </w:t>
      </w:r>
      <w:r w:rsidRPr="00E12572">
        <w:rPr>
          <w:rStyle w:val="StyleUnderline"/>
        </w:rPr>
        <w:t>have avoided</w:t>
      </w:r>
      <w:r w:rsidRPr="00600A21">
        <w:rPr>
          <w:rStyle w:val="StyleUnderline"/>
        </w:rPr>
        <w:t xml:space="preserve"> controversy</w:t>
      </w:r>
      <w:r w:rsidRPr="00FD1686">
        <w:rPr>
          <w:sz w:val="16"/>
        </w:rPr>
        <w:t xml:space="preserve"> by deciding the case as the parties </w:t>
      </w:r>
      <w:r w:rsidRPr="00E12572">
        <w:rPr>
          <w:sz w:val="16"/>
        </w:rPr>
        <w:t xml:space="preserve">presented it: without preserving the First Amendment question.306 Yet </w:t>
      </w:r>
      <w:r w:rsidRPr="00FD1686">
        <w:rPr>
          <w:sz w:val="16"/>
        </w:rPr>
        <w:t xml:space="preserve">the Court itself put the constitutional challenge back on the table as well as reconsidering two past precedents upholding campaign limits.307 </w:t>
      </w:r>
      <w:r w:rsidRPr="00E12572">
        <w:rPr>
          <w:rStyle w:val="StyleUnderline"/>
        </w:rPr>
        <w:t>All on its</w:t>
      </w:r>
      <w:r w:rsidRPr="00FD1686">
        <w:rPr>
          <w:sz w:val="16"/>
        </w:rPr>
        <w:t xml:space="preserve"> </w:t>
      </w:r>
      <w:r w:rsidRPr="00E12572">
        <w:rPr>
          <w:rStyle w:val="Emphasis"/>
        </w:rPr>
        <w:t>own</w:t>
      </w:r>
      <w:r w:rsidRPr="00FD1686">
        <w:rPr>
          <w:sz w:val="16"/>
        </w:rPr>
        <w:t xml:space="preserve">, </w:t>
      </w:r>
      <w:r w:rsidRPr="00E12572">
        <w:rPr>
          <w:rStyle w:val="StyleUnderline"/>
          <w:highlight w:val="cyan"/>
        </w:rPr>
        <w:t>the Court</w:t>
      </w:r>
      <w:r w:rsidRPr="00E12572">
        <w:rPr>
          <w:sz w:val="16"/>
          <w:highlight w:val="cyan"/>
        </w:rPr>
        <w:t xml:space="preserve"> </w:t>
      </w:r>
      <w:r w:rsidRPr="00E12572">
        <w:rPr>
          <w:rStyle w:val="Emphasis"/>
          <w:highlight w:val="cyan"/>
        </w:rPr>
        <w:t>chose</w:t>
      </w:r>
      <w:r w:rsidRPr="00E12572">
        <w:rPr>
          <w:sz w:val="16"/>
          <w:highlight w:val="cyan"/>
        </w:rPr>
        <w:t xml:space="preserve"> </w:t>
      </w:r>
      <w:r w:rsidRPr="00E12572">
        <w:rPr>
          <w:rStyle w:val="StyleUnderline"/>
          <w:highlight w:val="cyan"/>
        </w:rPr>
        <w:t>to</w:t>
      </w:r>
      <w:r w:rsidRPr="00600A21">
        <w:rPr>
          <w:rStyle w:val="StyleUnderline"/>
        </w:rPr>
        <w:t xml:space="preserve"> engage the</w:t>
      </w:r>
      <w:r w:rsidRPr="00FD1686">
        <w:rPr>
          <w:sz w:val="16"/>
        </w:rPr>
        <w:t xml:space="preserve"> </w:t>
      </w:r>
      <w:r w:rsidRPr="00600A21">
        <w:rPr>
          <w:rStyle w:val="Emphasis"/>
        </w:rPr>
        <w:t>constitutional questions</w:t>
      </w:r>
      <w:r w:rsidRPr="00FD1686">
        <w:rPr>
          <w:sz w:val="16"/>
        </w:rPr>
        <w:t xml:space="preserve">, </w:t>
      </w:r>
      <w:r w:rsidRPr="00E12572">
        <w:rPr>
          <w:rStyle w:val="StyleUnderline"/>
          <w:highlight w:val="cyan"/>
        </w:rPr>
        <w:t>strike down a</w:t>
      </w:r>
      <w:r w:rsidRPr="00FD1686">
        <w:rPr>
          <w:sz w:val="16"/>
        </w:rPr>
        <w:t xml:space="preserve"> democratically </w:t>
      </w:r>
      <w:r w:rsidRPr="00E12572">
        <w:rPr>
          <w:rStyle w:val="Emphasis"/>
          <w:highlight w:val="cyan"/>
        </w:rPr>
        <w:t>popular</w:t>
      </w:r>
      <w:r w:rsidRPr="00E12572">
        <w:rPr>
          <w:sz w:val="16"/>
          <w:highlight w:val="cyan"/>
        </w:rPr>
        <w:t xml:space="preserve"> </w:t>
      </w:r>
      <w:r w:rsidRPr="00E12572">
        <w:rPr>
          <w:rStyle w:val="StyleUnderline"/>
          <w:highlight w:val="cyan"/>
        </w:rPr>
        <w:t>law</w:t>
      </w:r>
      <w:r w:rsidRPr="00FD1686">
        <w:rPr>
          <w:sz w:val="16"/>
        </w:rPr>
        <w:t xml:space="preserve">, </w:t>
      </w:r>
      <w:r w:rsidRPr="00600A21">
        <w:rPr>
          <w:rStyle w:val="StyleUnderline"/>
        </w:rPr>
        <w:t>and</w:t>
      </w:r>
      <w:r w:rsidRPr="00FD1686">
        <w:rPr>
          <w:sz w:val="16"/>
        </w:rPr>
        <w:t xml:space="preserve"> </w:t>
      </w:r>
      <w:r w:rsidRPr="00600A21">
        <w:rPr>
          <w:rStyle w:val="Emphasis"/>
        </w:rPr>
        <w:t>overrule</w:t>
      </w:r>
      <w:r w:rsidRPr="00FD1686">
        <w:rPr>
          <w:sz w:val="16"/>
        </w:rPr>
        <w:t xml:space="preserve"> </w:t>
      </w:r>
      <w:r w:rsidRPr="00600A21">
        <w:rPr>
          <w:rStyle w:val="StyleUnderline"/>
        </w:rPr>
        <w:t>two prior decisions</w:t>
      </w:r>
      <w:r w:rsidRPr="00FD1686">
        <w:rPr>
          <w:sz w:val="16"/>
        </w:rPr>
        <w:t>.</w:t>
      </w:r>
    </w:p>
    <w:p w14:paraId="0160F47C" w14:textId="77777777" w:rsidR="00AE3995" w:rsidRPr="00AE3995" w:rsidRDefault="00413579" w:rsidP="00413579">
      <w:pPr>
        <w:rPr>
          <w:rStyle w:val="Heading4Char"/>
        </w:rPr>
      </w:pPr>
      <w:r w:rsidRPr="00FD1686">
        <w:rPr>
          <w:sz w:val="16"/>
        </w:rPr>
        <w:t xml:space="preserve">In the aftermath, President Obama took the rare step of criticizing the opinion publicly in his State of the Union Address, with several Justices in attendance; Alito was broadcast visibly shaking his head and mouthing "not true."308 To be sure, Obama's reproach paled in comparison to Jefferson's, Jackson's, and Roosevelt's, but the public noted the condemnation of the Court by a popular President. </w:t>
      </w:r>
      <w:r w:rsidRPr="00D94BE2">
        <w:rPr>
          <w:rStyle w:val="StyleUnderline"/>
        </w:rPr>
        <w:t>Citizens United</w:t>
      </w:r>
      <w:r w:rsidRPr="00FD1686">
        <w:rPr>
          <w:sz w:val="16"/>
        </w:rPr>
        <w:t xml:space="preserve">, </w:t>
      </w:r>
      <w:r w:rsidRPr="00D94BE2">
        <w:rPr>
          <w:rStyle w:val="Emphasis"/>
        </w:rPr>
        <w:t>emblematic</w:t>
      </w:r>
      <w:r w:rsidRPr="00FD1686">
        <w:rPr>
          <w:sz w:val="16"/>
        </w:rPr>
        <w:t xml:space="preserve"> </w:t>
      </w:r>
      <w:r w:rsidRPr="00D94BE2">
        <w:rPr>
          <w:rStyle w:val="StyleUnderline"/>
        </w:rPr>
        <w:t>of this Court's propensity toward</w:t>
      </w:r>
      <w:r w:rsidRPr="00FD1686">
        <w:rPr>
          <w:sz w:val="16"/>
        </w:rPr>
        <w:t xml:space="preserve"> </w:t>
      </w:r>
      <w:r w:rsidRPr="00D94BE2">
        <w:rPr>
          <w:rStyle w:val="Emphasis"/>
        </w:rPr>
        <w:t>activism</w:t>
      </w:r>
      <w:r w:rsidRPr="00FD1686">
        <w:rPr>
          <w:sz w:val="16"/>
        </w:rPr>
        <w:t xml:space="preserve"> </w:t>
      </w:r>
      <w:r w:rsidRPr="00D94BE2">
        <w:rPr>
          <w:rStyle w:val="StyleUnderline"/>
        </w:rPr>
        <w:t>rather than</w:t>
      </w:r>
      <w:r w:rsidRPr="00FD1686">
        <w:rPr>
          <w:sz w:val="16"/>
        </w:rPr>
        <w:t xml:space="preserve"> </w:t>
      </w:r>
      <w:r w:rsidRPr="00D94BE2">
        <w:rPr>
          <w:rStyle w:val="Emphasis"/>
        </w:rPr>
        <w:t>restraint</w:t>
      </w:r>
      <w:r w:rsidRPr="00FD1686">
        <w:rPr>
          <w:sz w:val="16"/>
        </w:rPr>
        <w:t xml:space="preserve">, </w:t>
      </w:r>
      <w:r w:rsidRPr="00D94BE2">
        <w:rPr>
          <w:rStyle w:val="StyleUnderline"/>
        </w:rPr>
        <w:t>is a part of a</w:t>
      </w:r>
      <w:r w:rsidRPr="00FD1686">
        <w:rPr>
          <w:sz w:val="16"/>
        </w:rPr>
        <w:t xml:space="preserve"> </w:t>
      </w:r>
      <w:r w:rsidRPr="00D94BE2">
        <w:rPr>
          <w:rStyle w:val="Emphasis"/>
        </w:rPr>
        <w:t>gradual accumulation</w:t>
      </w:r>
      <w:r w:rsidRPr="00FD1686">
        <w:rPr>
          <w:sz w:val="16"/>
        </w:rPr>
        <w:t xml:space="preserve"> </w:t>
      </w:r>
      <w:r w:rsidRPr="00D94BE2">
        <w:rPr>
          <w:rStyle w:val="StyleUnderline"/>
        </w:rPr>
        <w:t>of negative public reactions</w:t>
      </w:r>
      <w:r w:rsidRPr="00FD1686">
        <w:rPr>
          <w:sz w:val="16"/>
        </w:rPr>
        <w:t xml:space="preserve"> to the Court.</w:t>
      </w:r>
    </w:p>
    <w:p w14:paraId="7F8FF391" w14:textId="77777777" w:rsidR="00AE3995" w:rsidRPr="00AE3995" w:rsidRDefault="00413579" w:rsidP="00413579">
      <w:pPr>
        <w:rPr>
          <w:rStyle w:val="Heading4Char"/>
        </w:rPr>
      </w:pPr>
      <w:r w:rsidRPr="00FD1686">
        <w:rPr>
          <w:sz w:val="16"/>
        </w:rPr>
        <w:t>B. ETHICS SCANDALS</w:t>
      </w:r>
    </w:p>
    <w:p w14:paraId="507FED31" w14:textId="77777777" w:rsidR="00AE3995" w:rsidRPr="00AE3995" w:rsidRDefault="00413579" w:rsidP="00413579">
      <w:pPr>
        <w:rPr>
          <w:rStyle w:val="Heading4Char"/>
        </w:rPr>
      </w:pPr>
      <w:r w:rsidRPr="00FD1686">
        <w:rPr>
          <w:sz w:val="16"/>
        </w:rPr>
        <w:t xml:space="preserve">Aside from decisions, certain </w:t>
      </w:r>
      <w:r w:rsidRPr="00E12572">
        <w:rPr>
          <w:rStyle w:val="StyleUnderline"/>
          <w:highlight w:val="cyan"/>
        </w:rPr>
        <w:t>Justices have been</w:t>
      </w:r>
      <w:r w:rsidRPr="00E12572">
        <w:rPr>
          <w:sz w:val="16"/>
          <w:highlight w:val="cyan"/>
        </w:rPr>
        <w:t xml:space="preserve"> </w:t>
      </w:r>
      <w:r w:rsidRPr="00E12572">
        <w:rPr>
          <w:rStyle w:val="Emphasis"/>
          <w:highlight w:val="cyan"/>
        </w:rPr>
        <w:t>caught</w:t>
      </w:r>
      <w:r w:rsidRPr="00FD1686">
        <w:rPr>
          <w:sz w:val="16"/>
        </w:rPr>
        <w:t xml:space="preserve"> </w:t>
      </w:r>
      <w:r w:rsidRPr="00D94BE2">
        <w:rPr>
          <w:rStyle w:val="StyleUnderline"/>
        </w:rPr>
        <w:t>in the</w:t>
      </w:r>
      <w:r w:rsidRPr="00FD1686">
        <w:rPr>
          <w:sz w:val="16"/>
        </w:rPr>
        <w:t xml:space="preserve"> </w:t>
      </w:r>
      <w:r w:rsidRPr="00D94BE2">
        <w:rPr>
          <w:rStyle w:val="Emphasis"/>
        </w:rPr>
        <w:t>limelight</w:t>
      </w:r>
      <w:r w:rsidRPr="00FD1686">
        <w:rPr>
          <w:sz w:val="16"/>
        </w:rPr>
        <w:t xml:space="preserve"> </w:t>
      </w:r>
      <w:r w:rsidRPr="00E12572">
        <w:rPr>
          <w:rStyle w:val="StyleUnderline"/>
          <w:highlight w:val="cyan"/>
        </w:rPr>
        <w:t>for conduct implicating</w:t>
      </w:r>
      <w:r w:rsidRPr="00FD1686">
        <w:rPr>
          <w:sz w:val="16"/>
        </w:rPr>
        <w:t xml:space="preserve"> </w:t>
      </w:r>
      <w:r w:rsidRPr="00D94BE2">
        <w:rPr>
          <w:rStyle w:val="Emphasis"/>
        </w:rPr>
        <w:t xml:space="preserve">judicial </w:t>
      </w:r>
      <w:r w:rsidRPr="00E12572">
        <w:rPr>
          <w:rStyle w:val="Emphasis"/>
          <w:highlight w:val="cyan"/>
        </w:rPr>
        <w:t>ethics</w:t>
      </w:r>
      <w:r w:rsidRPr="00FD1686">
        <w:rPr>
          <w:sz w:val="16"/>
        </w:rPr>
        <w:t xml:space="preserve">. </w:t>
      </w:r>
      <w:r w:rsidRPr="00D94BE2">
        <w:rPr>
          <w:rStyle w:val="StyleUnderline"/>
        </w:rPr>
        <w:t>Justice Thomas has</w:t>
      </w:r>
      <w:r w:rsidRPr="00FD1686">
        <w:rPr>
          <w:sz w:val="16"/>
        </w:rPr>
        <w:t xml:space="preserve"> </w:t>
      </w:r>
      <w:r w:rsidRPr="00D94BE2">
        <w:rPr>
          <w:rStyle w:val="Emphasis"/>
        </w:rPr>
        <w:t>repeatedly been</w:t>
      </w:r>
      <w:r w:rsidRPr="00FD1686">
        <w:rPr>
          <w:sz w:val="16"/>
        </w:rPr>
        <w:t xml:space="preserve"> </w:t>
      </w:r>
      <w:r w:rsidRPr="00D94BE2">
        <w:rPr>
          <w:rStyle w:val="StyleUnderline"/>
        </w:rPr>
        <w:t>under fire for</w:t>
      </w:r>
      <w:r w:rsidRPr="00FD1686">
        <w:rPr>
          <w:sz w:val="16"/>
        </w:rPr>
        <w:t xml:space="preserve"> </w:t>
      </w:r>
      <w:r w:rsidRPr="00D94BE2">
        <w:rPr>
          <w:rStyle w:val="Emphasis"/>
        </w:rPr>
        <w:t>failing</w:t>
      </w:r>
      <w:r w:rsidRPr="00FD1686">
        <w:rPr>
          <w:sz w:val="16"/>
        </w:rPr>
        <w:t xml:space="preserve"> </w:t>
      </w:r>
      <w:r w:rsidRPr="00D94BE2">
        <w:rPr>
          <w:rStyle w:val="StyleUnderline"/>
        </w:rPr>
        <w:t>to disclose</w:t>
      </w:r>
      <w:r w:rsidRPr="00FD1686">
        <w:rPr>
          <w:sz w:val="16"/>
        </w:rPr>
        <w:t xml:space="preserve"> numerous </w:t>
      </w:r>
      <w:r w:rsidRPr="00E12572">
        <w:rPr>
          <w:rStyle w:val="StyleUnderline"/>
        </w:rPr>
        <w:t>gifts</w:t>
      </w:r>
      <w:r w:rsidRPr="00FD1686">
        <w:rPr>
          <w:sz w:val="16"/>
        </w:rPr>
        <w:t xml:space="preserve"> of destination vacations, private jet flights, sports events, tuition payments, and vehicle financing paid by prominent conservative businessmen.309 </w:t>
      </w:r>
      <w:r w:rsidRPr="00D94BE2">
        <w:rPr>
          <w:rStyle w:val="StyleUnderline"/>
        </w:rPr>
        <w:t>Justice Alito</w:t>
      </w:r>
      <w:r w:rsidRPr="00FD1686">
        <w:rPr>
          <w:sz w:val="16"/>
        </w:rPr>
        <w:t xml:space="preserve"> reportedly </w:t>
      </w:r>
      <w:r w:rsidRPr="00D94BE2">
        <w:rPr>
          <w:rStyle w:val="StyleUnderline"/>
        </w:rPr>
        <w:t>was gifted a</w:t>
      </w:r>
      <w:r w:rsidRPr="00FD1686">
        <w:rPr>
          <w:sz w:val="16"/>
        </w:rPr>
        <w:t xml:space="preserve">n expenses-paid </w:t>
      </w:r>
      <w:r w:rsidRPr="00E12572">
        <w:rPr>
          <w:rStyle w:val="StyleUnderline"/>
        </w:rPr>
        <w:t>luxury fishing</w:t>
      </w:r>
      <w:r w:rsidRPr="00D94BE2">
        <w:rPr>
          <w:rStyle w:val="StyleUnderline"/>
        </w:rPr>
        <w:t xml:space="preserve"> trip by a</w:t>
      </w:r>
      <w:r w:rsidRPr="00FD1686">
        <w:rPr>
          <w:sz w:val="16"/>
        </w:rPr>
        <w:t xml:space="preserve"> </w:t>
      </w:r>
      <w:r w:rsidRPr="00D94BE2">
        <w:rPr>
          <w:rStyle w:val="Emphasis"/>
        </w:rPr>
        <w:t>conservative donor</w:t>
      </w:r>
      <w:r w:rsidRPr="00FD1686">
        <w:rPr>
          <w:sz w:val="16"/>
        </w:rPr>
        <w:t xml:space="preserve">, </w:t>
      </w:r>
      <w:r w:rsidRPr="00D94BE2">
        <w:rPr>
          <w:rStyle w:val="StyleUnderline"/>
        </w:rPr>
        <w:t>whose hedge fund</w:t>
      </w:r>
      <w:r w:rsidRPr="00FD1686">
        <w:rPr>
          <w:sz w:val="16"/>
        </w:rPr>
        <w:t xml:space="preserve"> </w:t>
      </w:r>
      <w:r w:rsidRPr="00D94BE2">
        <w:rPr>
          <w:rStyle w:val="Emphasis"/>
        </w:rPr>
        <w:t>subsequently</w:t>
      </w:r>
      <w:r w:rsidRPr="00FD1686">
        <w:rPr>
          <w:sz w:val="16"/>
        </w:rPr>
        <w:t xml:space="preserve"> </w:t>
      </w:r>
      <w:r w:rsidRPr="00D94BE2">
        <w:rPr>
          <w:rStyle w:val="StyleUnderline"/>
        </w:rPr>
        <w:t>appeared as a</w:t>
      </w:r>
      <w:r w:rsidRPr="00FD1686">
        <w:rPr>
          <w:sz w:val="16"/>
        </w:rPr>
        <w:t xml:space="preserve"> </w:t>
      </w:r>
      <w:r w:rsidRPr="00D94BE2">
        <w:rPr>
          <w:rStyle w:val="Emphasis"/>
        </w:rPr>
        <w:t>litigant</w:t>
      </w:r>
      <w:r w:rsidRPr="00FD1686">
        <w:rPr>
          <w:sz w:val="16"/>
        </w:rPr>
        <w:t xml:space="preserve"> before the Court; Alito neither disclosed the trip nor recused himself from the case.310 In the weeks leading up to the January 6 insurrection of the Capitol by Trump supporters, </w:t>
      </w:r>
      <w:r w:rsidRPr="00D94BE2">
        <w:rPr>
          <w:rStyle w:val="StyleUnderline"/>
        </w:rPr>
        <w:t>Thomas's wife</w:t>
      </w:r>
      <w:r w:rsidRPr="00FD1686">
        <w:rPr>
          <w:sz w:val="16"/>
        </w:rPr>
        <w:t xml:space="preserve">, Ginni, a longtime conservative activist, </w:t>
      </w:r>
      <w:r w:rsidRPr="00D94BE2">
        <w:rPr>
          <w:rStyle w:val="StyleUnderline"/>
        </w:rPr>
        <w:t>sent more than</w:t>
      </w:r>
      <w:r w:rsidRPr="00FD1686">
        <w:rPr>
          <w:sz w:val="16"/>
        </w:rPr>
        <w:t xml:space="preserve"> </w:t>
      </w:r>
      <w:r w:rsidRPr="00D94BE2">
        <w:rPr>
          <w:rStyle w:val="Emphasis"/>
        </w:rPr>
        <w:t>two dozen</w:t>
      </w:r>
      <w:r w:rsidRPr="00FD1686">
        <w:rPr>
          <w:sz w:val="16"/>
        </w:rPr>
        <w:t xml:space="preserve"> </w:t>
      </w:r>
      <w:r w:rsidRPr="00D94BE2">
        <w:rPr>
          <w:rStyle w:val="StyleUnderline"/>
        </w:rPr>
        <w:t>text messages</w:t>
      </w:r>
      <w:r w:rsidRPr="00FD1686">
        <w:rPr>
          <w:sz w:val="16"/>
        </w:rPr>
        <w:t xml:space="preserve"> to White House Chief of Staff Mark Meadows </w:t>
      </w:r>
      <w:r w:rsidRPr="00D94BE2">
        <w:rPr>
          <w:rStyle w:val="Emphasis"/>
        </w:rPr>
        <w:t>urging</w:t>
      </w:r>
      <w:r w:rsidRPr="00FD1686">
        <w:rPr>
          <w:sz w:val="16"/>
        </w:rPr>
        <w:t xml:space="preserve"> </w:t>
      </w:r>
      <w:r w:rsidRPr="00D94BE2">
        <w:rPr>
          <w:rStyle w:val="StyleUnderline"/>
        </w:rPr>
        <w:t>support for</w:t>
      </w:r>
      <w:r w:rsidRPr="00FD1686">
        <w:rPr>
          <w:sz w:val="16"/>
        </w:rPr>
        <w:t xml:space="preserve"> </w:t>
      </w:r>
      <w:r w:rsidRPr="00D94BE2">
        <w:rPr>
          <w:rStyle w:val="Emphasis"/>
        </w:rPr>
        <w:t>claims</w:t>
      </w:r>
      <w:r w:rsidRPr="00FD1686">
        <w:rPr>
          <w:sz w:val="16"/>
        </w:rPr>
        <w:t xml:space="preserve"> </w:t>
      </w:r>
      <w:r w:rsidRPr="00D94BE2">
        <w:rPr>
          <w:rStyle w:val="StyleUnderline"/>
        </w:rPr>
        <w:t>that the election was</w:t>
      </w:r>
      <w:r w:rsidRPr="00FD1686">
        <w:rPr>
          <w:sz w:val="16"/>
        </w:rPr>
        <w:t xml:space="preserve"> </w:t>
      </w:r>
      <w:r w:rsidRPr="00D94BE2">
        <w:rPr>
          <w:rStyle w:val="Emphasis"/>
        </w:rPr>
        <w:t>stolen</w:t>
      </w:r>
      <w:r w:rsidRPr="00FD1686">
        <w:rPr>
          <w:sz w:val="16"/>
        </w:rPr>
        <w:t xml:space="preserve"> </w:t>
      </w:r>
      <w:r w:rsidRPr="00D94BE2">
        <w:rPr>
          <w:rStyle w:val="StyleUnderline"/>
        </w:rPr>
        <w:t>from Trump</w:t>
      </w:r>
      <w:r w:rsidRPr="00FD1686">
        <w:rPr>
          <w:sz w:val="16"/>
        </w:rPr>
        <w:t>.311 When flags flown during the January 6 insurrection were flown at Alito's house, he refused to recuse himself from pending cases pertaining to the insurrection.312 Both Alito and Thomas voted, in subsequent cases, to vacate the criminal conviction of a January 6 insurrectionist and to provide broad presidential immunity to Trump for his official acts in contesting the 2020 election.313 These matters received widespread media coverage.314</w:t>
      </w:r>
    </w:p>
    <w:p w14:paraId="56BB50A2" w14:textId="77777777" w:rsidR="00AE3995" w:rsidRPr="00AE3995" w:rsidRDefault="00413579" w:rsidP="00413579">
      <w:pPr>
        <w:rPr>
          <w:rStyle w:val="Heading4Char"/>
        </w:rPr>
      </w:pPr>
      <w:r w:rsidRPr="00E12572">
        <w:rPr>
          <w:rStyle w:val="StyleUnderline"/>
          <w:highlight w:val="cyan"/>
        </w:rPr>
        <w:t>The Court</w:t>
      </w:r>
      <w:r w:rsidRPr="00C50A5F">
        <w:rPr>
          <w:rStyle w:val="StyleUnderline"/>
        </w:rPr>
        <w:t>'s</w:t>
      </w:r>
      <w:r w:rsidRPr="00FD1686">
        <w:rPr>
          <w:sz w:val="16"/>
        </w:rPr>
        <w:t xml:space="preserve"> </w:t>
      </w:r>
      <w:r w:rsidRPr="00C50A5F">
        <w:rPr>
          <w:rStyle w:val="Emphasis"/>
        </w:rPr>
        <w:t>response</w:t>
      </w:r>
      <w:r w:rsidRPr="00FD1686">
        <w:rPr>
          <w:sz w:val="16"/>
        </w:rPr>
        <w:t xml:space="preserve"> </w:t>
      </w:r>
      <w:r w:rsidRPr="00C50A5F">
        <w:rPr>
          <w:rStyle w:val="StyleUnderline"/>
        </w:rPr>
        <w:t>to these events has</w:t>
      </w:r>
      <w:r w:rsidRPr="00FD1686">
        <w:rPr>
          <w:sz w:val="16"/>
        </w:rPr>
        <w:t xml:space="preserve"> </w:t>
      </w:r>
      <w:r w:rsidRPr="00C50A5F">
        <w:rPr>
          <w:rStyle w:val="Emphasis"/>
        </w:rPr>
        <w:t>not</w:t>
      </w:r>
      <w:r w:rsidRPr="00FD1686">
        <w:rPr>
          <w:sz w:val="16"/>
        </w:rPr>
        <w:t xml:space="preserve"> </w:t>
      </w:r>
      <w:r w:rsidRPr="00C50A5F">
        <w:rPr>
          <w:rStyle w:val="StyleUnderline"/>
        </w:rPr>
        <w:t>mollified the public</w:t>
      </w:r>
      <w:r w:rsidRPr="00FD1686">
        <w:rPr>
          <w:sz w:val="16"/>
        </w:rPr>
        <w:t xml:space="preserve">. </w:t>
      </w:r>
      <w:r w:rsidRPr="00C50A5F">
        <w:rPr>
          <w:rStyle w:val="StyleUnderline"/>
        </w:rPr>
        <w:t>It has</w:t>
      </w:r>
      <w:r w:rsidRPr="00FD1686">
        <w:rPr>
          <w:sz w:val="16"/>
        </w:rPr>
        <w:t xml:space="preserve"> </w:t>
      </w:r>
      <w:r w:rsidRPr="00E12572">
        <w:rPr>
          <w:rStyle w:val="Emphasis"/>
          <w:highlight w:val="cyan"/>
        </w:rPr>
        <w:t>remained</w:t>
      </w:r>
      <w:r w:rsidRPr="00FD1686">
        <w:rPr>
          <w:sz w:val="16"/>
        </w:rPr>
        <w:t xml:space="preserve">, as a whole, </w:t>
      </w:r>
      <w:r w:rsidRPr="00E12572">
        <w:rPr>
          <w:rStyle w:val="Emphasis"/>
          <w:highlight w:val="cyan"/>
        </w:rPr>
        <w:t>silent</w:t>
      </w:r>
      <w:r w:rsidRPr="00FD1686">
        <w:rPr>
          <w:sz w:val="16"/>
        </w:rPr>
        <w:t xml:space="preserve"> on media reports involving specific Justices.315 When Congress held hearings about ethics at the Supreme Court and invited Chief Justice Roberts to testify, he declined.316 And the Court has consistently resisted efforts to impose binding ethics standards on its members.317 The Court finally issued a formal Code of Conduct in November 2023,318 but that Code confirms that individual recusal matters are decided solely by the Justice implicated.319 </w:t>
      </w:r>
      <w:r w:rsidRPr="00E12572">
        <w:rPr>
          <w:rStyle w:val="StyleUnderline"/>
          <w:highlight w:val="cyan"/>
        </w:rPr>
        <w:t>The</w:t>
      </w:r>
      <w:r w:rsidRPr="00E12572">
        <w:rPr>
          <w:sz w:val="16"/>
          <w:highlight w:val="cyan"/>
        </w:rPr>
        <w:t xml:space="preserve"> </w:t>
      </w:r>
      <w:r w:rsidRPr="00E12572">
        <w:rPr>
          <w:rStyle w:val="Emphasis"/>
          <w:highlight w:val="cyan"/>
        </w:rPr>
        <w:t>reaction</w:t>
      </w:r>
      <w:r w:rsidRPr="00FD1686">
        <w:rPr>
          <w:sz w:val="16"/>
        </w:rPr>
        <w:t xml:space="preserve"> </w:t>
      </w:r>
      <w:r w:rsidRPr="00C50A5F">
        <w:rPr>
          <w:rStyle w:val="StyleUnderline"/>
        </w:rPr>
        <w:t>of the Court</w:t>
      </w:r>
      <w:r w:rsidRPr="00FD1686">
        <w:rPr>
          <w:sz w:val="16"/>
        </w:rPr>
        <w:t xml:space="preserve"> to the scandals </w:t>
      </w:r>
      <w:r w:rsidRPr="00CE43B5">
        <w:rPr>
          <w:rStyle w:val="StyleUnderline"/>
        </w:rPr>
        <w:t xml:space="preserve">has </w:t>
      </w:r>
      <w:r w:rsidRPr="00E12572">
        <w:rPr>
          <w:rStyle w:val="StyleUnderline"/>
          <w:highlight w:val="cyan"/>
        </w:rPr>
        <w:t>generated</w:t>
      </w:r>
      <w:r w:rsidRPr="00CE43B5">
        <w:rPr>
          <w:rStyle w:val="StyleUnderline"/>
        </w:rPr>
        <w:t xml:space="preserve"> its</w:t>
      </w:r>
      <w:r w:rsidRPr="00FD1686">
        <w:rPr>
          <w:sz w:val="16"/>
        </w:rPr>
        <w:t xml:space="preserve"> </w:t>
      </w:r>
      <w:r w:rsidRPr="00CE43B5">
        <w:rPr>
          <w:rStyle w:val="Emphasis"/>
        </w:rPr>
        <w:t>own</w:t>
      </w:r>
      <w:r w:rsidRPr="00FD1686">
        <w:rPr>
          <w:sz w:val="16"/>
        </w:rPr>
        <w:t xml:space="preserve"> </w:t>
      </w:r>
      <w:r w:rsidRPr="00E12572">
        <w:rPr>
          <w:rStyle w:val="StyleUnderline"/>
          <w:highlight w:val="cyan"/>
        </w:rPr>
        <w:t>negative</w:t>
      </w:r>
      <w:r w:rsidRPr="00CE43B5">
        <w:rPr>
          <w:rStyle w:val="StyleUnderline"/>
        </w:rPr>
        <w:t xml:space="preserve"> media </w:t>
      </w:r>
      <w:r w:rsidRPr="00E12572">
        <w:rPr>
          <w:rStyle w:val="StyleUnderline"/>
          <w:highlight w:val="cyan"/>
        </w:rPr>
        <w:t>attention</w:t>
      </w:r>
      <w:r w:rsidRPr="00CE43B5">
        <w:rPr>
          <w:rStyle w:val="StyleUnderline"/>
        </w:rPr>
        <w:t xml:space="preserve"> and</w:t>
      </w:r>
      <w:r w:rsidRPr="00FD1686">
        <w:rPr>
          <w:sz w:val="16"/>
        </w:rPr>
        <w:t xml:space="preserve"> </w:t>
      </w:r>
      <w:r w:rsidRPr="00CE43B5">
        <w:rPr>
          <w:rStyle w:val="Emphasis"/>
        </w:rPr>
        <w:t>contributed</w:t>
      </w:r>
      <w:r w:rsidRPr="00FD1686">
        <w:rPr>
          <w:sz w:val="16"/>
        </w:rPr>
        <w:t xml:space="preserve"> </w:t>
      </w:r>
      <w:r w:rsidRPr="00CE43B5">
        <w:rPr>
          <w:rStyle w:val="StyleUnderline"/>
        </w:rPr>
        <w:t>to its</w:t>
      </w:r>
      <w:r w:rsidRPr="00FD1686">
        <w:rPr>
          <w:sz w:val="16"/>
        </w:rPr>
        <w:t xml:space="preserve"> </w:t>
      </w:r>
      <w:r w:rsidRPr="00CE43B5">
        <w:rPr>
          <w:rStyle w:val="Emphasis"/>
        </w:rPr>
        <w:t>declining</w:t>
      </w:r>
      <w:r w:rsidRPr="00FD1686">
        <w:rPr>
          <w:sz w:val="16"/>
        </w:rPr>
        <w:t xml:space="preserve"> </w:t>
      </w:r>
      <w:r w:rsidRPr="00CE43B5">
        <w:rPr>
          <w:rStyle w:val="StyleUnderline"/>
        </w:rPr>
        <w:t>popularity</w:t>
      </w:r>
      <w:r w:rsidRPr="00FD1686">
        <w:rPr>
          <w:sz w:val="16"/>
        </w:rPr>
        <w:t>.320</w:t>
      </w:r>
    </w:p>
    <w:p w14:paraId="6B113CE7" w14:textId="77777777" w:rsidR="00AE3995" w:rsidRPr="00AE3995" w:rsidRDefault="00413579" w:rsidP="00413579">
      <w:pPr>
        <w:rPr>
          <w:rStyle w:val="Heading4Char"/>
        </w:rPr>
      </w:pPr>
      <w:r w:rsidRPr="00FD1686">
        <w:rPr>
          <w:sz w:val="16"/>
        </w:rPr>
        <w:t>C. POLITICIZED APPOINTMENTS</w:t>
      </w:r>
    </w:p>
    <w:p w14:paraId="0F5A52E5" w14:textId="77777777" w:rsidR="00AE3995" w:rsidRPr="00AE3995" w:rsidRDefault="00413579" w:rsidP="00413579">
      <w:pPr>
        <w:rPr>
          <w:rStyle w:val="Heading4Char"/>
        </w:rPr>
      </w:pPr>
      <w:r w:rsidRPr="00CE43B5">
        <w:rPr>
          <w:rStyle w:val="Emphasis"/>
        </w:rPr>
        <w:t xml:space="preserve">New </w:t>
      </w:r>
      <w:r w:rsidRPr="00E12572">
        <w:rPr>
          <w:rStyle w:val="Emphasis"/>
          <w:highlight w:val="cyan"/>
        </w:rPr>
        <w:t>Justices</w:t>
      </w:r>
      <w:r w:rsidRPr="00E12572">
        <w:rPr>
          <w:sz w:val="16"/>
          <w:highlight w:val="cyan"/>
        </w:rPr>
        <w:t xml:space="preserve"> </w:t>
      </w:r>
      <w:r w:rsidRPr="00E12572">
        <w:rPr>
          <w:rStyle w:val="StyleUnderline"/>
          <w:highlight w:val="cyan"/>
        </w:rPr>
        <w:t>are appointed</w:t>
      </w:r>
      <w:r w:rsidRPr="00E12572">
        <w:rPr>
          <w:rStyle w:val="StyleUnderline"/>
        </w:rPr>
        <w:t xml:space="preserve"> by the</w:t>
      </w:r>
      <w:r w:rsidRPr="00E12572">
        <w:rPr>
          <w:sz w:val="16"/>
        </w:rPr>
        <w:t xml:space="preserve"> </w:t>
      </w:r>
      <w:r w:rsidRPr="00E12572">
        <w:rPr>
          <w:rStyle w:val="Emphasis"/>
        </w:rPr>
        <w:t>President</w:t>
      </w:r>
      <w:r w:rsidRPr="00E12572">
        <w:rPr>
          <w:sz w:val="16"/>
        </w:rPr>
        <w:t xml:space="preserve"> and</w:t>
      </w:r>
      <w:r w:rsidRPr="00FD1686">
        <w:rPr>
          <w:sz w:val="16"/>
        </w:rPr>
        <w:t xml:space="preserve"> confirmed by the Senate. </w:t>
      </w:r>
      <w:r w:rsidRPr="00E12572">
        <w:rPr>
          <w:rStyle w:val="StyleUnderline"/>
          <w:highlight w:val="cyan"/>
        </w:rPr>
        <w:t>That process</w:t>
      </w:r>
      <w:r w:rsidRPr="00FD1686">
        <w:rPr>
          <w:sz w:val="16"/>
        </w:rPr>
        <w:t xml:space="preserve">, as John Adams's Midnight Judges shows, </w:t>
      </w:r>
      <w:r w:rsidRPr="00E12572">
        <w:rPr>
          <w:rStyle w:val="StyleUnderline"/>
          <w:highlight w:val="cyan"/>
        </w:rPr>
        <w:t>has</w:t>
      </w:r>
      <w:r w:rsidRPr="00FD1686">
        <w:rPr>
          <w:sz w:val="16"/>
        </w:rPr>
        <w:t xml:space="preserve"> </w:t>
      </w:r>
      <w:r w:rsidRPr="00CE43B5">
        <w:rPr>
          <w:rStyle w:val="Emphasis"/>
        </w:rPr>
        <w:t>always</w:t>
      </w:r>
      <w:r w:rsidRPr="00FD1686">
        <w:rPr>
          <w:sz w:val="16"/>
        </w:rPr>
        <w:t xml:space="preserve"> </w:t>
      </w:r>
      <w:r w:rsidRPr="00E12572">
        <w:rPr>
          <w:rStyle w:val="StyleUnderline"/>
          <w:highlight w:val="cyan"/>
        </w:rPr>
        <w:t>been political</w:t>
      </w:r>
      <w:r w:rsidRPr="00FD1686">
        <w:rPr>
          <w:sz w:val="16"/>
        </w:rPr>
        <w:t xml:space="preserve"> and has occasionally been controversial. Abe Fortas, Robert Bork, and Clarence Thomas are prominent examples. But until recently, such polarized partisanship has been the exception rather than the rule. Antonin Scalia and Anthony Kennedy, for example, were unanimously confirmed, and Bill Clinton's appointees Ruth Bader Ginsburg and Stephen Breyer were confirmed by margins of ninety-six percent and eighty-seven percent, respectively. Since 2006, however, only one of the eight Justices confirmed has been so by more than a two-thirds vote, and the votes are invariably divided along partisan lines.</w:t>
      </w:r>
    </w:p>
    <w:p w14:paraId="172AE11A" w14:textId="77777777" w:rsidR="00AE3995" w:rsidRPr="00AE3995" w:rsidRDefault="00413579" w:rsidP="00413579">
      <w:pPr>
        <w:rPr>
          <w:rStyle w:val="Heading4Char"/>
        </w:rPr>
      </w:pPr>
      <w:r w:rsidRPr="00FD1686">
        <w:rPr>
          <w:sz w:val="16"/>
        </w:rPr>
        <w:t xml:space="preserve">The </w:t>
      </w:r>
      <w:r w:rsidRPr="00CE43B5">
        <w:rPr>
          <w:rStyle w:val="Emphasis"/>
        </w:rPr>
        <w:t>partisan voting</w:t>
      </w:r>
      <w:r w:rsidRPr="00FD1686">
        <w:rPr>
          <w:sz w:val="16"/>
        </w:rPr>
        <w:t xml:space="preserve"> pattern </w:t>
      </w:r>
      <w:r w:rsidRPr="00CE43B5">
        <w:rPr>
          <w:rStyle w:val="StyleUnderline"/>
        </w:rPr>
        <w:t>reflects the partisan</w:t>
      </w:r>
      <w:r w:rsidRPr="00FD1686">
        <w:rPr>
          <w:sz w:val="16"/>
        </w:rPr>
        <w:t xml:space="preserve"> </w:t>
      </w:r>
      <w:r w:rsidRPr="00CE43B5">
        <w:rPr>
          <w:rStyle w:val="Emphasis"/>
        </w:rPr>
        <w:t>popular view</w:t>
      </w:r>
      <w:r w:rsidRPr="00FD1686">
        <w:rPr>
          <w:sz w:val="16"/>
        </w:rPr>
        <w:t xml:space="preserve"> </w:t>
      </w:r>
      <w:r w:rsidRPr="00CE43B5">
        <w:rPr>
          <w:rStyle w:val="StyleUnderline"/>
        </w:rPr>
        <w:t>of the</w:t>
      </w:r>
      <w:r w:rsidRPr="00FD1686">
        <w:rPr>
          <w:sz w:val="16"/>
        </w:rPr>
        <w:t xml:space="preserve"> </w:t>
      </w:r>
      <w:r w:rsidRPr="00CE43B5">
        <w:rPr>
          <w:rStyle w:val="Emphasis"/>
        </w:rPr>
        <w:t>Court</w:t>
      </w:r>
      <w:r w:rsidRPr="00FD1686">
        <w:rPr>
          <w:sz w:val="16"/>
        </w:rPr>
        <w:t>. From 1993 to 2016, the Court's political balance remained relatively constant. Conservative Justices held a 5-4 majority, with some conservative moderates namely, Justices Kennedy and O'Connor voting with liberal Justices to uphold key precedents, like Roe v. Wade.321 Republican Presidents would replace conservative retirements, and Democratic Presidents would replace liberal retirements, without dramatically altering the political valence of the Court.</w:t>
      </w:r>
    </w:p>
    <w:p w14:paraId="630A67FA" w14:textId="77777777" w:rsidR="00AE3995" w:rsidRPr="00AE3995" w:rsidRDefault="00413579" w:rsidP="00413579">
      <w:pPr>
        <w:rPr>
          <w:rStyle w:val="Heading4Char"/>
        </w:rPr>
      </w:pPr>
      <w:r w:rsidRPr="00FD1686">
        <w:rPr>
          <w:sz w:val="16"/>
        </w:rPr>
        <w:t xml:space="preserve">But the political climate surrounding the Supreme Court began to change dramatically </w:t>
      </w:r>
      <w:r w:rsidRPr="00720FED">
        <w:rPr>
          <w:rStyle w:val="StyleUnderline"/>
        </w:rPr>
        <w:t>in</w:t>
      </w:r>
      <w:r w:rsidRPr="00FD1686">
        <w:rPr>
          <w:sz w:val="16"/>
        </w:rPr>
        <w:t xml:space="preserve"> </w:t>
      </w:r>
      <w:r w:rsidRPr="00720FED">
        <w:rPr>
          <w:rStyle w:val="Emphasis"/>
        </w:rPr>
        <w:t>2015</w:t>
      </w:r>
      <w:r w:rsidRPr="00FD1686">
        <w:rPr>
          <w:sz w:val="16"/>
        </w:rPr>
        <w:t xml:space="preserve">, in the waning years of an outgoing Democratic President and several aging liberal Justices who seemed unlikely to retire in time for Obama to appoint a younger successor. Then, </w:t>
      </w:r>
      <w:r w:rsidRPr="00720FED">
        <w:rPr>
          <w:rStyle w:val="StyleUnderline"/>
        </w:rPr>
        <w:t>Justice Scalia</w:t>
      </w:r>
      <w:r w:rsidRPr="00FD1686">
        <w:rPr>
          <w:sz w:val="16"/>
        </w:rPr>
        <w:t xml:space="preserve">, a conservative standard-bearer, </w:t>
      </w:r>
      <w:r w:rsidRPr="00E12572">
        <w:rPr>
          <w:rStyle w:val="StyleUnderline"/>
        </w:rPr>
        <w:t>suddenly died</w:t>
      </w:r>
      <w:r w:rsidRPr="00FD1686">
        <w:rPr>
          <w:sz w:val="16"/>
        </w:rPr>
        <w:t xml:space="preserve">, </w:t>
      </w:r>
      <w:r w:rsidRPr="00720FED">
        <w:rPr>
          <w:rStyle w:val="StyleUnderline"/>
        </w:rPr>
        <w:t>resulting in a</w:t>
      </w:r>
      <w:r w:rsidRPr="00FD1686">
        <w:rPr>
          <w:sz w:val="16"/>
        </w:rPr>
        <w:t xml:space="preserve"> </w:t>
      </w:r>
      <w:r w:rsidRPr="00720FED">
        <w:rPr>
          <w:rStyle w:val="Emphasis"/>
        </w:rPr>
        <w:t>vacancy</w:t>
      </w:r>
      <w:r w:rsidRPr="00FD1686">
        <w:rPr>
          <w:sz w:val="16"/>
        </w:rPr>
        <w:t xml:space="preserve"> that President Obama attempted to fill by appointing Merrick Garland, a highly respected judge on the D.C. Circuit at the time. </w:t>
      </w:r>
      <w:r w:rsidRPr="00720FED">
        <w:rPr>
          <w:rStyle w:val="StyleUnderline"/>
        </w:rPr>
        <w:t>The</w:t>
      </w:r>
      <w:r w:rsidRPr="00FD1686">
        <w:rPr>
          <w:sz w:val="16"/>
        </w:rPr>
        <w:t xml:space="preserve"> </w:t>
      </w:r>
      <w:r w:rsidRPr="00720FED">
        <w:rPr>
          <w:rStyle w:val="Emphasis"/>
        </w:rPr>
        <w:t>Republican</w:t>
      </w:r>
      <w:r w:rsidRPr="00FD1686">
        <w:rPr>
          <w:sz w:val="16"/>
        </w:rPr>
        <w:t xml:space="preserve">-controlled </w:t>
      </w:r>
      <w:r w:rsidRPr="00720FED">
        <w:rPr>
          <w:rStyle w:val="StyleUnderline"/>
        </w:rPr>
        <w:t>Senate</w:t>
      </w:r>
      <w:r w:rsidRPr="00FD1686">
        <w:rPr>
          <w:sz w:val="16"/>
        </w:rPr>
        <w:t xml:space="preserve">, however, </w:t>
      </w:r>
      <w:r w:rsidRPr="00720FED">
        <w:rPr>
          <w:rStyle w:val="StyleUnderline"/>
        </w:rPr>
        <w:t>refused to</w:t>
      </w:r>
      <w:r w:rsidRPr="00FD1686">
        <w:rPr>
          <w:sz w:val="16"/>
        </w:rPr>
        <w:t xml:space="preserve"> </w:t>
      </w:r>
      <w:r w:rsidRPr="00720FED">
        <w:rPr>
          <w:rStyle w:val="Emphasis"/>
        </w:rPr>
        <w:t>act</w:t>
      </w:r>
      <w:r w:rsidRPr="00FD1686">
        <w:rPr>
          <w:sz w:val="16"/>
        </w:rPr>
        <w:t xml:space="preserve"> on the appointment, arguing that a Supreme Court confirmation should not occur in an election year when an outgoing President was of a different party than the controlling Senate majority.322 </w:t>
      </w:r>
      <w:r w:rsidRPr="00720FED">
        <w:rPr>
          <w:rStyle w:val="StyleUnderline"/>
        </w:rPr>
        <w:t>It was</w:t>
      </w:r>
      <w:r w:rsidRPr="00FD1686">
        <w:rPr>
          <w:sz w:val="16"/>
        </w:rPr>
        <w:t xml:space="preserve"> </w:t>
      </w:r>
      <w:r w:rsidRPr="00720FED">
        <w:rPr>
          <w:rStyle w:val="Emphasis"/>
        </w:rPr>
        <w:t>not</w:t>
      </w:r>
      <w:r w:rsidRPr="00FD1686">
        <w:rPr>
          <w:sz w:val="16"/>
        </w:rPr>
        <w:t xml:space="preserve"> </w:t>
      </w:r>
      <w:r w:rsidRPr="00720FED">
        <w:rPr>
          <w:rStyle w:val="StyleUnderline"/>
        </w:rPr>
        <w:t>lost on the</w:t>
      </w:r>
      <w:r w:rsidRPr="00FD1686">
        <w:rPr>
          <w:sz w:val="16"/>
        </w:rPr>
        <w:t xml:space="preserve"> </w:t>
      </w:r>
      <w:r w:rsidRPr="00720FED">
        <w:rPr>
          <w:rStyle w:val="Emphasis"/>
        </w:rPr>
        <w:t>public</w:t>
      </w:r>
      <w:r w:rsidRPr="00FD1686">
        <w:rPr>
          <w:sz w:val="16"/>
        </w:rPr>
        <w:t xml:space="preserve"> </w:t>
      </w:r>
      <w:r w:rsidRPr="00720FED">
        <w:rPr>
          <w:rStyle w:val="StyleUnderline"/>
        </w:rPr>
        <w:t>that Garland's confirmation would have given</w:t>
      </w:r>
      <w:r w:rsidRPr="00FD1686">
        <w:rPr>
          <w:sz w:val="16"/>
        </w:rPr>
        <w:t xml:space="preserve"> </w:t>
      </w:r>
      <w:r w:rsidRPr="00720FED">
        <w:rPr>
          <w:rStyle w:val="Emphasis"/>
        </w:rPr>
        <w:t>liberal-leaning</w:t>
      </w:r>
      <w:r w:rsidRPr="00FD1686">
        <w:rPr>
          <w:sz w:val="16"/>
        </w:rPr>
        <w:t xml:space="preserve"> </w:t>
      </w:r>
      <w:r w:rsidRPr="00720FED">
        <w:rPr>
          <w:rStyle w:val="StyleUnderline"/>
        </w:rPr>
        <w:t>Justices a</w:t>
      </w:r>
      <w:r w:rsidRPr="00FD1686">
        <w:rPr>
          <w:sz w:val="16"/>
        </w:rPr>
        <w:t xml:space="preserve"> </w:t>
      </w:r>
      <w:r w:rsidRPr="00720FED">
        <w:rPr>
          <w:rStyle w:val="Emphasis"/>
        </w:rPr>
        <w:t>majority</w:t>
      </w:r>
      <w:r w:rsidRPr="00FD1686">
        <w:rPr>
          <w:sz w:val="16"/>
        </w:rPr>
        <w:t xml:space="preserve"> </w:t>
      </w:r>
      <w:r w:rsidRPr="00720FED">
        <w:rPr>
          <w:rStyle w:val="StyleUnderline"/>
        </w:rPr>
        <w:t>on the Court</w:t>
      </w:r>
      <w:r w:rsidRPr="00FD1686">
        <w:rPr>
          <w:sz w:val="16"/>
        </w:rPr>
        <w:t xml:space="preserve"> for the first time since 1970.323</w:t>
      </w:r>
    </w:p>
    <w:p w14:paraId="2143D13E" w14:textId="77777777" w:rsidR="00AE3995" w:rsidRPr="00AE3995" w:rsidRDefault="00413579" w:rsidP="00413579">
      <w:pPr>
        <w:rPr>
          <w:rStyle w:val="Heading4Char"/>
        </w:rPr>
      </w:pPr>
      <w:r w:rsidRPr="00720FED">
        <w:rPr>
          <w:rStyle w:val="StyleUnderline"/>
        </w:rPr>
        <w:t>The gambit</w:t>
      </w:r>
      <w:r w:rsidRPr="00FD1686">
        <w:rPr>
          <w:sz w:val="16"/>
        </w:rPr>
        <w:t xml:space="preserve"> </w:t>
      </w:r>
      <w:r w:rsidRPr="00720FED">
        <w:rPr>
          <w:rStyle w:val="Emphasis"/>
        </w:rPr>
        <w:t>paid off</w:t>
      </w:r>
      <w:r w:rsidRPr="00FD1686">
        <w:rPr>
          <w:sz w:val="16"/>
        </w:rPr>
        <w:t xml:space="preserve">. </w:t>
      </w:r>
      <w:r w:rsidRPr="00720FED">
        <w:rPr>
          <w:rStyle w:val="StyleUnderline"/>
        </w:rPr>
        <w:t>Donald Trump</w:t>
      </w:r>
      <w:r w:rsidRPr="00FD1686">
        <w:rPr>
          <w:sz w:val="16"/>
        </w:rPr>
        <w:t xml:space="preserve"> </w:t>
      </w:r>
      <w:r w:rsidRPr="00720FED">
        <w:rPr>
          <w:rStyle w:val="Emphasis"/>
        </w:rPr>
        <w:t>prevailed</w:t>
      </w:r>
      <w:r w:rsidRPr="00FD1686">
        <w:rPr>
          <w:sz w:val="16"/>
        </w:rPr>
        <w:t xml:space="preserve"> </w:t>
      </w:r>
      <w:r w:rsidRPr="00720FED">
        <w:rPr>
          <w:rStyle w:val="StyleUnderline"/>
        </w:rPr>
        <w:t>in 2016 and appointed</w:t>
      </w:r>
      <w:r w:rsidRPr="00FD1686">
        <w:rPr>
          <w:sz w:val="16"/>
        </w:rPr>
        <w:t xml:space="preserve"> </w:t>
      </w:r>
      <w:r w:rsidRPr="00720FED">
        <w:rPr>
          <w:rStyle w:val="Emphasis"/>
        </w:rPr>
        <w:t>Neil Gorsuch</w:t>
      </w:r>
      <w:r w:rsidRPr="00FD1686">
        <w:rPr>
          <w:sz w:val="16"/>
        </w:rPr>
        <w:t xml:space="preserve"> to fill Scalia's seat, securing a conservative majority on the Court. Soon after, Justice Kennedy retired, and Trump appointed the reliably conservative Brett Kavanaugh to the Court, who was confirmed by a 50-48-1 vote only after a controversial and widely televised hearing involving allegations of sexual assault.324 And, soon after, liberal icon Justice Ruth Bader Ginsburg died, giving Trump the opportunity to flip a liberal seat to a reliably conservative vote, which he took by </w:t>
      </w:r>
      <w:r w:rsidRPr="00720FED">
        <w:rPr>
          <w:rStyle w:val="StyleUnderline"/>
        </w:rPr>
        <w:t>appointing</w:t>
      </w:r>
      <w:r w:rsidRPr="00FD1686">
        <w:rPr>
          <w:sz w:val="16"/>
        </w:rPr>
        <w:t xml:space="preserve"> </w:t>
      </w:r>
      <w:r w:rsidRPr="00720FED">
        <w:rPr>
          <w:rStyle w:val="Emphasis"/>
        </w:rPr>
        <w:t>A</w:t>
      </w:r>
      <w:r w:rsidRPr="00FD1686">
        <w:rPr>
          <w:sz w:val="16"/>
        </w:rPr>
        <w:t xml:space="preserve">my </w:t>
      </w:r>
      <w:r w:rsidRPr="00720FED">
        <w:rPr>
          <w:rStyle w:val="Emphasis"/>
        </w:rPr>
        <w:t>C</w:t>
      </w:r>
      <w:r w:rsidRPr="00FD1686">
        <w:rPr>
          <w:sz w:val="16"/>
        </w:rPr>
        <w:t xml:space="preserve">oney </w:t>
      </w:r>
      <w:r w:rsidRPr="00720FED">
        <w:rPr>
          <w:rStyle w:val="Emphasis"/>
        </w:rPr>
        <w:t>B</w:t>
      </w:r>
      <w:r w:rsidRPr="00FD1686">
        <w:rPr>
          <w:sz w:val="16"/>
        </w:rPr>
        <w:t xml:space="preserve">arrett </w:t>
      </w:r>
      <w:r w:rsidRPr="00720FED">
        <w:rPr>
          <w:rStyle w:val="StyleUnderline"/>
        </w:rPr>
        <w:t>in a move</w:t>
      </w:r>
      <w:r w:rsidRPr="00FD1686">
        <w:rPr>
          <w:sz w:val="16"/>
        </w:rPr>
        <w:t xml:space="preserve"> </w:t>
      </w:r>
      <w:r w:rsidRPr="00720FED">
        <w:rPr>
          <w:rStyle w:val="Emphasis"/>
        </w:rPr>
        <w:t>widely viewed</w:t>
      </w:r>
      <w:r w:rsidRPr="00FD1686">
        <w:rPr>
          <w:sz w:val="16"/>
        </w:rPr>
        <w:t xml:space="preserve"> </w:t>
      </w:r>
      <w:r w:rsidRPr="00720FED">
        <w:rPr>
          <w:rStyle w:val="StyleUnderline"/>
        </w:rPr>
        <w:t>as portending the</w:t>
      </w:r>
      <w:r w:rsidRPr="00FD1686">
        <w:rPr>
          <w:sz w:val="16"/>
        </w:rPr>
        <w:t xml:space="preserve"> </w:t>
      </w:r>
      <w:r w:rsidRPr="00720FED">
        <w:rPr>
          <w:rStyle w:val="Emphasis"/>
        </w:rPr>
        <w:t>end</w:t>
      </w:r>
      <w:r w:rsidRPr="00FD1686">
        <w:rPr>
          <w:sz w:val="16"/>
        </w:rPr>
        <w:t xml:space="preserve"> </w:t>
      </w:r>
      <w:r w:rsidRPr="00720FED">
        <w:rPr>
          <w:rStyle w:val="StyleUnderline"/>
        </w:rPr>
        <w:t>of Roe v. Wade's</w:t>
      </w:r>
      <w:r w:rsidRPr="00FD1686">
        <w:rPr>
          <w:sz w:val="16"/>
        </w:rPr>
        <w:t xml:space="preserve"> </w:t>
      </w:r>
      <w:r w:rsidRPr="00720FED">
        <w:rPr>
          <w:rStyle w:val="Emphasis"/>
        </w:rPr>
        <w:t>constitutional protection</w:t>
      </w:r>
      <w:r w:rsidRPr="00FD1686">
        <w:rPr>
          <w:sz w:val="16"/>
        </w:rPr>
        <w:t xml:space="preserve"> </w:t>
      </w:r>
      <w:r w:rsidRPr="00720FED">
        <w:rPr>
          <w:rStyle w:val="StyleUnderline"/>
        </w:rPr>
        <w:t>of abortion</w:t>
      </w:r>
      <w:r w:rsidRPr="00FD1686">
        <w:rPr>
          <w:sz w:val="16"/>
        </w:rPr>
        <w:t xml:space="preserve">.325 That view proved true in the 2022 overruling of Roe in Dobbs v. Jackson Women's Health.326 The dissenters in that case wrote: "Neither law nor facts nor attitudes have provided any new reasons to reach a different result than Roe and Casey did. All that has changed is this Court."327 </w:t>
      </w:r>
      <w:r w:rsidRPr="00720FED">
        <w:rPr>
          <w:rStyle w:val="StyleUnderline"/>
        </w:rPr>
        <w:t>The</w:t>
      </w:r>
      <w:r w:rsidRPr="00FD1686">
        <w:rPr>
          <w:sz w:val="16"/>
        </w:rPr>
        <w:t xml:space="preserve"> </w:t>
      </w:r>
      <w:r w:rsidRPr="00720FED">
        <w:rPr>
          <w:rStyle w:val="Emphasis"/>
        </w:rPr>
        <w:t>culmination</w:t>
      </w:r>
      <w:r w:rsidRPr="00FD1686">
        <w:rPr>
          <w:sz w:val="16"/>
        </w:rPr>
        <w:t xml:space="preserve"> </w:t>
      </w:r>
      <w:r w:rsidRPr="00720FED">
        <w:rPr>
          <w:rStyle w:val="StyleUnderline"/>
        </w:rPr>
        <w:t>of a string of</w:t>
      </w:r>
      <w:r w:rsidRPr="00FD1686">
        <w:rPr>
          <w:sz w:val="16"/>
        </w:rPr>
        <w:t xml:space="preserve"> </w:t>
      </w:r>
      <w:r w:rsidRPr="00720FED">
        <w:rPr>
          <w:rStyle w:val="Emphasis"/>
        </w:rPr>
        <w:t>high-profile</w:t>
      </w:r>
      <w:r w:rsidRPr="00FD1686">
        <w:rPr>
          <w:sz w:val="16"/>
        </w:rPr>
        <w:t xml:space="preserve"> </w:t>
      </w:r>
      <w:r w:rsidRPr="00E12572">
        <w:rPr>
          <w:rStyle w:val="StyleUnderline"/>
          <w:highlight w:val="cyan"/>
        </w:rPr>
        <w:t>appointments</w:t>
      </w:r>
      <w:r w:rsidRPr="00FD1686">
        <w:rPr>
          <w:sz w:val="16"/>
        </w:rPr>
        <w:t xml:space="preserve"> whose ideologies </w:t>
      </w:r>
      <w:r w:rsidRPr="00720FED">
        <w:rPr>
          <w:rStyle w:val="StyleUnderline"/>
        </w:rPr>
        <w:t xml:space="preserve">have </w:t>
      </w:r>
      <w:r w:rsidRPr="00E12572">
        <w:rPr>
          <w:rStyle w:val="StyleUnderline"/>
          <w:highlight w:val="cyan"/>
        </w:rPr>
        <w:t>shifted the</w:t>
      </w:r>
      <w:r w:rsidRPr="00FD1686">
        <w:rPr>
          <w:sz w:val="16"/>
        </w:rPr>
        <w:t xml:space="preserve"> </w:t>
      </w:r>
      <w:r w:rsidRPr="00720FED">
        <w:rPr>
          <w:rStyle w:val="Emphasis"/>
        </w:rPr>
        <w:t xml:space="preserve">political </w:t>
      </w:r>
      <w:r w:rsidRPr="00E12572">
        <w:rPr>
          <w:rStyle w:val="Emphasis"/>
          <w:highlight w:val="cyan"/>
        </w:rPr>
        <w:t>valence</w:t>
      </w:r>
      <w:r w:rsidRPr="00E12572">
        <w:rPr>
          <w:sz w:val="16"/>
          <w:highlight w:val="cyan"/>
        </w:rPr>
        <w:t xml:space="preserve"> </w:t>
      </w:r>
      <w:r w:rsidRPr="00E12572">
        <w:rPr>
          <w:rStyle w:val="StyleUnderline"/>
          <w:highlight w:val="cyan"/>
        </w:rPr>
        <w:t>of the</w:t>
      </w:r>
      <w:r w:rsidRPr="00720FED">
        <w:rPr>
          <w:rStyle w:val="StyleUnderline"/>
        </w:rPr>
        <w:t xml:space="preserve"> Supreme </w:t>
      </w:r>
      <w:r w:rsidRPr="00E12572">
        <w:rPr>
          <w:rStyle w:val="StyleUnderline"/>
          <w:highlight w:val="cyan"/>
        </w:rPr>
        <w:t>Court</w:t>
      </w:r>
      <w:r w:rsidRPr="00FD1686">
        <w:rPr>
          <w:sz w:val="16"/>
        </w:rPr>
        <w:t xml:space="preserve"> has firmly tied the appointments process to popular politics.328</w:t>
      </w:r>
    </w:p>
    <w:p w14:paraId="41BEEED2" w14:textId="77777777" w:rsidR="00AE3995" w:rsidRPr="00AE3995" w:rsidRDefault="00413579" w:rsidP="00413579">
      <w:pPr>
        <w:rPr>
          <w:rStyle w:val="Heading4Char"/>
        </w:rPr>
      </w:pPr>
      <w:r w:rsidRPr="00FD1686">
        <w:rPr>
          <w:sz w:val="16"/>
        </w:rPr>
        <w:t>D. POLITICAL POLARIZATION</w:t>
      </w:r>
    </w:p>
    <w:p w14:paraId="54DCCA13" w14:textId="77777777" w:rsidR="00AE3995" w:rsidRPr="00AE3995" w:rsidRDefault="00413579" w:rsidP="00413579">
      <w:pPr>
        <w:rPr>
          <w:rStyle w:val="Heading4Char"/>
        </w:rPr>
      </w:pPr>
      <w:r w:rsidRPr="00720FED">
        <w:rPr>
          <w:rStyle w:val="StyleUnderline"/>
        </w:rPr>
        <w:t>These events have</w:t>
      </w:r>
      <w:r w:rsidRPr="00FD1686">
        <w:rPr>
          <w:sz w:val="16"/>
        </w:rPr>
        <w:t xml:space="preserve">, since 2010, </w:t>
      </w:r>
      <w:r w:rsidRPr="00720FED">
        <w:rPr>
          <w:rStyle w:val="Emphasis"/>
        </w:rPr>
        <w:t>coincided</w:t>
      </w:r>
      <w:r w:rsidRPr="00FD1686">
        <w:rPr>
          <w:sz w:val="16"/>
        </w:rPr>
        <w:t xml:space="preserve"> </w:t>
      </w:r>
      <w:r w:rsidRPr="00720FED">
        <w:rPr>
          <w:rStyle w:val="StyleUnderline"/>
        </w:rPr>
        <w:t>with</w:t>
      </w:r>
      <w:r w:rsidRPr="00FD1686">
        <w:rPr>
          <w:sz w:val="16"/>
        </w:rPr>
        <w:t xml:space="preserve"> "</w:t>
      </w:r>
      <w:r w:rsidRPr="00720FED">
        <w:rPr>
          <w:rStyle w:val="StyleUnderline"/>
        </w:rPr>
        <w:t>a</w:t>
      </w:r>
      <w:r w:rsidRPr="00FD1686">
        <w:rPr>
          <w:sz w:val="16"/>
        </w:rPr>
        <w:t xml:space="preserve"> </w:t>
      </w:r>
      <w:r w:rsidRPr="00720FED">
        <w:rPr>
          <w:rStyle w:val="Emphasis"/>
        </w:rPr>
        <w:t>rapid rise</w:t>
      </w:r>
      <w:r w:rsidRPr="00FD1686">
        <w:rPr>
          <w:sz w:val="16"/>
        </w:rPr>
        <w:t xml:space="preserve"> </w:t>
      </w:r>
      <w:r w:rsidRPr="00720FED">
        <w:rPr>
          <w:rStyle w:val="StyleUnderline"/>
        </w:rPr>
        <w:t>in party polarization</w:t>
      </w:r>
      <w:r w:rsidRPr="00FD1686">
        <w:rPr>
          <w:sz w:val="16"/>
        </w:rPr>
        <w:t xml:space="preserve">," with Republican voters and candidates becoming more conservative and Democratic voters and candidates becoming more liberal.329 As a result, </w:t>
      </w:r>
      <w:r w:rsidRPr="00720FED">
        <w:rPr>
          <w:rStyle w:val="StyleUnderline"/>
        </w:rPr>
        <w:t>the public is</w:t>
      </w:r>
      <w:r w:rsidRPr="00FD1686">
        <w:rPr>
          <w:sz w:val="16"/>
        </w:rPr>
        <w:t xml:space="preserve"> </w:t>
      </w:r>
      <w:r w:rsidRPr="00720FED">
        <w:rPr>
          <w:rStyle w:val="Emphasis"/>
        </w:rPr>
        <w:t>more likely</w:t>
      </w:r>
      <w:r w:rsidRPr="00FD1686">
        <w:rPr>
          <w:sz w:val="16"/>
        </w:rPr>
        <w:t xml:space="preserve"> </w:t>
      </w:r>
      <w:r w:rsidRPr="00720FED">
        <w:rPr>
          <w:rStyle w:val="StyleUnderline"/>
        </w:rPr>
        <w:t xml:space="preserve">to view the </w:t>
      </w:r>
      <w:r w:rsidRPr="00E12572">
        <w:rPr>
          <w:rStyle w:val="StyleUnderline"/>
        </w:rPr>
        <w:t>Court in partisan terms</w:t>
      </w:r>
      <w:r w:rsidRPr="00FD1686">
        <w:rPr>
          <w:sz w:val="16"/>
        </w:rPr>
        <w:t>, and elected officials are more likely to characterize the Court in partisan terms. With a shrunken political center, the Court, whatever it decides, is likely to dismay around half the populace.</w:t>
      </w:r>
    </w:p>
    <w:p w14:paraId="3541284C" w14:textId="77777777" w:rsidR="00AE3995" w:rsidRPr="00AE3995" w:rsidRDefault="00413579" w:rsidP="00413579">
      <w:pPr>
        <w:rPr>
          <w:rStyle w:val="Heading4Char"/>
        </w:rPr>
      </w:pPr>
      <w:r w:rsidRPr="00FD1686">
        <w:rPr>
          <w:sz w:val="16"/>
        </w:rPr>
        <w:t xml:space="preserve">That dismay is increasingly felt by the left. President </w:t>
      </w:r>
      <w:r w:rsidRPr="00E12572">
        <w:rPr>
          <w:rStyle w:val="StyleUnderline"/>
          <w:highlight w:val="cyan"/>
        </w:rPr>
        <w:t>Trump</w:t>
      </w:r>
      <w:r w:rsidRPr="00FD1686">
        <w:rPr>
          <w:sz w:val="16"/>
        </w:rPr>
        <w:t xml:space="preserve"> and his appointees "</w:t>
      </w:r>
      <w:r w:rsidRPr="00E12572">
        <w:rPr>
          <w:rStyle w:val="Emphasis"/>
          <w:highlight w:val="cyan"/>
        </w:rPr>
        <w:t>supercharged</w:t>
      </w:r>
      <w:r w:rsidRPr="00FD1686">
        <w:rPr>
          <w:sz w:val="16"/>
        </w:rPr>
        <w:t xml:space="preserve"> </w:t>
      </w:r>
      <w:r w:rsidRPr="00720FED">
        <w:rPr>
          <w:rStyle w:val="StyleUnderline"/>
        </w:rPr>
        <w:t xml:space="preserve">liberal </w:t>
      </w:r>
      <w:r w:rsidRPr="00E12572">
        <w:rPr>
          <w:rStyle w:val="StyleUnderline"/>
          <w:highlight w:val="cyan"/>
        </w:rPr>
        <w:t>discontent</w:t>
      </w:r>
      <w:r w:rsidRPr="00720FED">
        <w:rPr>
          <w:rStyle w:val="StyleUnderline"/>
        </w:rPr>
        <w:t xml:space="preserve"> with the</w:t>
      </w:r>
      <w:r w:rsidRPr="00FD1686">
        <w:rPr>
          <w:sz w:val="16"/>
        </w:rPr>
        <w:t xml:space="preserve"> </w:t>
      </w:r>
      <w:r w:rsidRPr="00720FED">
        <w:rPr>
          <w:rStyle w:val="Emphasis"/>
        </w:rPr>
        <w:t>Supreme Court</w:t>
      </w:r>
      <w:r w:rsidRPr="00FD1686">
        <w:rPr>
          <w:sz w:val="16"/>
        </w:rPr>
        <w:t xml:space="preserve">"330 </w:t>
      </w:r>
      <w:r w:rsidRPr="00720FED">
        <w:rPr>
          <w:rStyle w:val="StyleUnderline"/>
        </w:rPr>
        <w:t>by</w:t>
      </w:r>
      <w:r w:rsidRPr="00FD1686">
        <w:rPr>
          <w:sz w:val="16"/>
        </w:rPr>
        <w:t xml:space="preserve"> dismantling </w:t>
      </w:r>
      <w:r w:rsidRPr="00720FED">
        <w:rPr>
          <w:rStyle w:val="Emphasis"/>
        </w:rPr>
        <w:t>cherished</w:t>
      </w:r>
      <w:r w:rsidRPr="00FD1686">
        <w:rPr>
          <w:sz w:val="16"/>
        </w:rPr>
        <w:t xml:space="preserve"> </w:t>
      </w:r>
      <w:r w:rsidRPr="00720FED">
        <w:rPr>
          <w:rStyle w:val="StyleUnderline"/>
        </w:rPr>
        <w:t>precedent like</w:t>
      </w:r>
      <w:r w:rsidRPr="00FD1686">
        <w:rPr>
          <w:sz w:val="16"/>
        </w:rPr>
        <w:t xml:space="preserve"> </w:t>
      </w:r>
      <w:r w:rsidRPr="00720FED">
        <w:rPr>
          <w:rStyle w:val="Emphasis"/>
        </w:rPr>
        <w:t>Roe</w:t>
      </w:r>
      <w:r w:rsidRPr="00FD1686">
        <w:rPr>
          <w:sz w:val="16"/>
        </w:rPr>
        <w:t xml:space="preserve">,331 </w:t>
      </w:r>
      <w:r w:rsidRPr="00720FED">
        <w:rPr>
          <w:rStyle w:val="StyleUnderline"/>
        </w:rPr>
        <w:t>undermining</w:t>
      </w:r>
      <w:r w:rsidRPr="00FD1686">
        <w:rPr>
          <w:sz w:val="16"/>
        </w:rPr>
        <w:t xml:space="preserve"> </w:t>
      </w:r>
      <w:r w:rsidRPr="00720FED">
        <w:rPr>
          <w:rStyle w:val="Emphasis"/>
        </w:rPr>
        <w:t>core</w:t>
      </w:r>
      <w:r w:rsidRPr="00FD1686">
        <w:rPr>
          <w:sz w:val="16"/>
        </w:rPr>
        <w:t xml:space="preserve"> </w:t>
      </w:r>
      <w:r w:rsidRPr="00720FED">
        <w:rPr>
          <w:rStyle w:val="StyleUnderline"/>
        </w:rPr>
        <w:t>progressive values</w:t>
      </w:r>
      <w:r w:rsidRPr="00FD1686">
        <w:rPr>
          <w:sz w:val="16"/>
        </w:rPr>
        <w:t xml:space="preserve">,332 </w:t>
      </w:r>
      <w:r w:rsidRPr="00720FED">
        <w:rPr>
          <w:rStyle w:val="StyleUnderline"/>
        </w:rPr>
        <w:t>elevating the</w:t>
      </w:r>
      <w:r w:rsidRPr="00FD1686">
        <w:rPr>
          <w:sz w:val="16"/>
        </w:rPr>
        <w:t xml:space="preserve"> </w:t>
      </w:r>
      <w:r w:rsidRPr="00720FED">
        <w:rPr>
          <w:rStyle w:val="Emphasis"/>
        </w:rPr>
        <w:t>primacy</w:t>
      </w:r>
      <w:r w:rsidRPr="00FD1686">
        <w:rPr>
          <w:sz w:val="16"/>
        </w:rPr>
        <w:t xml:space="preserve"> </w:t>
      </w:r>
      <w:r w:rsidRPr="00720FED">
        <w:rPr>
          <w:rStyle w:val="StyleUnderline"/>
        </w:rPr>
        <w:t>of religious</w:t>
      </w:r>
      <w:r w:rsidRPr="00FD1686">
        <w:rPr>
          <w:sz w:val="16"/>
        </w:rPr>
        <w:t xml:space="preserve"> rights </w:t>
      </w:r>
      <w:r w:rsidRPr="00720FED">
        <w:rPr>
          <w:rStyle w:val="StyleUnderline"/>
        </w:rPr>
        <w:t>and gun rights</w:t>
      </w:r>
      <w:r w:rsidRPr="00FD1686">
        <w:rPr>
          <w:sz w:val="16"/>
        </w:rPr>
        <w:t xml:space="preserve">,333 </w:t>
      </w:r>
      <w:r w:rsidRPr="00E12572">
        <w:rPr>
          <w:rStyle w:val="Emphasis"/>
        </w:rPr>
        <w:t>expressing</w:t>
      </w:r>
      <w:r w:rsidRPr="00E12572">
        <w:rPr>
          <w:sz w:val="16"/>
        </w:rPr>
        <w:t xml:space="preserve"> </w:t>
      </w:r>
      <w:r w:rsidRPr="00720FED">
        <w:rPr>
          <w:rStyle w:val="StyleUnderline"/>
        </w:rPr>
        <w:t>a</w:t>
      </w:r>
      <w:r w:rsidRPr="00FD1686">
        <w:rPr>
          <w:sz w:val="16"/>
        </w:rPr>
        <w:t xml:space="preserve"> "deep </w:t>
      </w:r>
      <w:r w:rsidRPr="00720FED">
        <w:rPr>
          <w:rStyle w:val="StyleUnderline"/>
        </w:rPr>
        <w:t xml:space="preserve">distrust </w:t>
      </w:r>
      <w:r w:rsidRPr="00E12572">
        <w:rPr>
          <w:rStyle w:val="StyleUnderline"/>
        </w:rPr>
        <w:t>of bureaucracy</w:t>
      </w:r>
      <w:r w:rsidRPr="00FD1686">
        <w:rPr>
          <w:sz w:val="16"/>
        </w:rPr>
        <w:t xml:space="preserve">,"334 </w:t>
      </w:r>
      <w:r w:rsidRPr="00720FED">
        <w:rPr>
          <w:rStyle w:val="StyleUnderline"/>
        </w:rPr>
        <w:t>and handing Trump a</w:t>
      </w:r>
      <w:r w:rsidRPr="00FD1686">
        <w:rPr>
          <w:sz w:val="16"/>
        </w:rPr>
        <w:t xml:space="preserve"> </w:t>
      </w:r>
      <w:r w:rsidRPr="00720FED">
        <w:rPr>
          <w:rStyle w:val="Emphasis"/>
        </w:rPr>
        <w:t>win</w:t>
      </w:r>
      <w:r w:rsidRPr="00FD1686">
        <w:rPr>
          <w:sz w:val="16"/>
        </w:rPr>
        <w:t xml:space="preserve"> </w:t>
      </w:r>
      <w:r w:rsidRPr="00720FED">
        <w:rPr>
          <w:rStyle w:val="StyleUnderline"/>
        </w:rPr>
        <w:t>on presidential immunity</w:t>
      </w:r>
      <w:r w:rsidRPr="00FD1686">
        <w:rPr>
          <w:sz w:val="16"/>
        </w:rPr>
        <w:t xml:space="preserve"> from criminal prosecution.335 With now more than fifty-five years of conservative dominance on the Supreme Court, the shine of the Court has worn off for progressives.336 Waning liberal support for the Court, in an age of Court politization and party polarization, is contributing to the view of the Court as just another form of dirty politics.337</w:t>
      </w:r>
    </w:p>
    <w:p w14:paraId="1FB3CCF2" w14:textId="77777777" w:rsidR="00AE3995" w:rsidRPr="00AE3995" w:rsidRDefault="00413579" w:rsidP="00413579">
      <w:pPr>
        <w:rPr>
          <w:rStyle w:val="Heading4Char"/>
        </w:rPr>
      </w:pPr>
      <w:r w:rsidRPr="00FD1686">
        <w:rPr>
          <w:sz w:val="16"/>
        </w:rPr>
        <w:t>CONCLUSION</w:t>
      </w:r>
    </w:p>
    <w:p w14:paraId="4FCA1184" w14:textId="77777777" w:rsidR="00AE3995" w:rsidRPr="00AE3995" w:rsidRDefault="00413579" w:rsidP="00413579">
      <w:pPr>
        <w:rPr>
          <w:rStyle w:val="Heading4Char"/>
        </w:rPr>
      </w:pPr>
      <w:r w:rsidRPr="00FD1686">
        <w:rPr>
          <w:sz w:val="16"/>
        </w:rPr>
        <w:t>Throughout history, the Court has ably managed its relationship with the coordinate branches and the people</w:t>
      </w:r>
      <w:r w:rsidRPr="00704BF3">
        <w:rPr>
          <w:sz w:val="16"/>
        </w:rPr>
        <w:t xml:space="preserve">, despite punctuated events of extraordinary controversy. </w:t>
      </w:r>
      <w:r w:rsidRPr="00704BF3">
        <w:rPr>
          <w:rStyle w:val="StyleUnderline"/>
        </w:rPr>
        <w:t>Today's Court sits</w:t>
      </w:r>
      <w:r w:rsidRPr="00704BF3">
        <w:rPr>
          <w:sz w:val="16"/>
        </w:rPr>
        <w:t xml:space="preserve"> in a somewhat different position, </w:t>
      </w:r>
      <w:r w:rsidRPr="00704BF3">
        <w:rPr>
          <w:rStyle w:val="Emphasis"/>
        </w:rPr>
        <w:t>beset</w:t>
      </w:r>
      <w:r w:rsidRPr="00704BF3">
        <w:rPr>
          <w:sz w:val="16"/>
        </w:rPr>
        <w:t xml:space="preserve"> </w:t>
      </w:r>
      <w:r w:rsidRPr="00704BF3">
        <w:rPr>
          <w:rStyle w:val="StyleUnderline"/>
        </w:rPr>
        <w:t>by</w:t>
      </w:r>
      <w:r w:rsidRPr="00704BF3">
        <w:rPr>
          <w:sz w:val="16"/>
        </w:rPr>
        <w:t xml:space="preserve"> lowgrade but </w:t>
      </w:r>
      <w:r w:rsidRPr="00704BF3">
        <w:rPr>
          <w:rStyle w:val="Emphasis"/>
        </w:rPr>
        <w:t>persistent</w:t>
      </w:r>
      <w:r w:rsidRPr="00704BF3">
        <w:rPr>
          <w:sz w:val="16"/>
        </w:rPr>
        <w:t xml:space="preserve"> </w:t>
      </w:r>
      <w:r w:rsidRPr="00704BF3">
        <w:rPr>
          <w:rStyle w:val="StyleUnderline"/>
        </w:rPr>
        <w:t>political and public</w:t>
      </w:r>
      <w:r w:rsidRPr="00704BF3">
        <w:rPr>
          <w:sz w:val="16"/>
        </w:rPr>
        <w:t xml:space="preserve"> </w:t>
      </w:r>
      <w:r w:rsidRPr="00704BF3">
        <w:rPr>
          <w:rStyle w:val="Emphasis"/>
        </w:rPr>
        <w:t>skepticism</w:t>
      </w:r>
      <w:r w:rsidRPr="00704BF3">
        <w:rPr>
          <w:sz w:val="16"/>
        </w:rPr>
        <w:t xml:space="preserve">, </w:t>
      </w:r>
      <w:r w:rsidRPr="00704BF3">
        <w:rPr>
          <w:rStyle w:val="StyleUnderline"/>
        </w:rPr>
        <w:t>fueled by</w:t>
      </w:r>
      <w:r w:rsidRPr="00704BF3">
        <w:rPr>
          <w:sz w:val="16"/>
        </w:rPr>
        <w:t xml:space="preserve"> </w:t>
      </w:r>
      <w:r w:rsidRPr="00704BF3">
        <w:rPr>
          <w:rStyle w:val="Emphasis"/>
        </w:rPr>
        <w:t>charged partisanship</w:t>
      </w:r>
      <w:r w:rsidRPr="00704BF3">
        <w:rPr>
          <w:sz w:val="16"/>
        </w:rPr>
        <w:t xml:space="preserve"> </w:t>
      </w:r>
      <w:r w:rsidRPr="00704BF3">
        <w:rPr>
          <w:rStyle w:val="StyleUnderline"/>
        </w:rPr>
        <w:t>and the Court's</w:t>
      </w:r>
      <w:r w:rsidRPr="00704BF3">
        <w:rPr>
          <w:sz w:val="16"/>
        </w:rPr>
        <w:t xml:space="preserve"> </w:t>
      </w:r>
      <w:r w:rsidRPr="00704BF3">
        <w:rPr>
          <w:rStyle w:val="Emphasis"/>
        </w:rPr>
        <w:t>own conduct</w:t>
      </w:r>
      <w:r w:rsidRPr="00704BF3">
        <w:rPr>
          <w:sz w:val="16"/>
        </w:rPr>
        <w:t>.</w:t>
      </w:r>
    </w:p>
    <w:p w14:paraId="160ED83C" w14:textId="77777777" w:rsidR="00AE3995" w:rsidRPr="00AE3995" w:rsidRDefault="00413579" w:rsidP="00413579">
      <w:pPr>
        <w:rPr>
          <w:rStyle w:val="Heading4Char"/>
        </w:rPr>
      </w:pPr>
      <w:r w:rsidRPr="00704BF3">
        <w:rPr>
          <w:rStyle w:val="StyleUnderline"/>
        </w:rPr>
        <w:t>It is</w:t>
      </w:r>
      <w:r w:rsidRPr="00704BF3">
        <w:rPr>
          <w:sz w:val="16"/>
        </w:rPr>
        <w:t xml:space="preserve"> </w:t>
      </w:r>
      <w:r w:rsidRPr="00704BF3">
        <w:rPr>
          <w:rStyle w:val="Emphasis"/>
        </w:rPr>
        <w:t>unclear</w:t>
      </w:r>
      <w:r w:rsidRPr="00704BF3">
        <w:rPr>
          <w:sz w:val="16"/>
        </w:rPr>
        <w:t xml:space="preserve"> </w:t>
      </w:r>
      <w:r w:rsidRPr="00704BF3">
        <w:rPr>
          <w:rStyle w:val="StyleUnderline"/>
        </w:rPr>
        <w:t>what the Court</w:t>
      </w:r>
      <w:r w:rsidRPr="00704BF3">
        <w:rPr>
          <w:sz w:val="16"/>
        </w:rPr>
        <w:t xml:space="preserve"> </w:t>
      </w:r>
      <w:r w:rsidRPr="00704BF3">
        <w:rPr>
          <w:rStyle w:val="Emphasis"/>
        </w:rPr>
        <w:t>can</w:t>
      </w:r>
      <w:r w:rsidRPr="00704BF3">
        <w:rPr>
          <w:sz w:val="16"/>
        </w:rPr>
        <w:t xml:space="preserve"> </w:t>
      </w:r>
      <w:r w:rsidRPr="00704BF3">
        <w:rPr>
          <w:rStyle w:val="StyleUnderline"/>
        </w:rPr>
        <w:t>do</w:t>
      </w:r>
      <w:r w:rsidRPr="00704BF3">
        <w:rPr>
          <w:sz w:val="16"/>
        </w:rPr>
        <w:t xml:space="preserve">, or is willing to do, </w:t>
      </w:r>
      <w:r w:rsidRPr="00704BF3">
        <w:rPr>
          <w:rStyle w:val="StyleUnderline"/>
        </w:rPr>
        <w:t>to</w:t>
      </w:r>
      <w:r w:rsidRPr="00704BF3">
        <w:rPr>
          <w:sz w:val="16"/>
        </w:rPr>
        <w:t xml:space="preserve"> </w:t>
      </w:r>
      <w:r w:rsidRPr="00704BF3">
        <w:rPr>
          <w:rStyle w:val="Emphasis"/>
        </w:rPr>
        <w:t>restore</w:t>
      </w:r>
      <w:r w:rsidRPr="00704BF3">
        <w:rPr>
          <w:sz w:val="16"/>
        </w:rPr>
        <w:t xml:space="preserve"> </w:t>
      </w:r>
      <w:r w:rsidRPr="00704BF3">
        <w:rPr>
          <w:rStyle w:val="StyleUnderline"/>
        </w:rPr>
        <w:t>its reputation</w:t>
      </w:r>
      <w:r w:rsidRPr="00704BF3">
        <w:rPr>
          <w:sz w:val="16"/>
        </w:rPr>
        <w:t xml:space="preserve">. The Court has committed itself to assuming the apex position not only of the judiciary but also in law itself, such that the other branches and the people routinely look to the Court to decide the major political and social questions of the day, cast in legal terms.338 As Susan Carle has argued, </w:t>
      </w:r>
      <w:r w:rsidRPr="00704BF3">
        <w:rPr>
          <w:rStyle w:val="StyleUnderline"/>
        </w:rPr>
        <w:t>when</w:t>
      </w:r>
      <w:r w:rsidRPr="00704BF3">
        <w:rPr>
          <w:sz w:val="16"/>
        </w:rPr>
        <w:t xml:space="preserve"> "</w:t>
      </w:r>
      <w:r w:rsidRPr="00704BF3">
        <w:rPr>
          <w:rStyle w:val="StyleUnderline"/>
        </w:rPr>
        <w:t>[c]onfronted with matters they see as</w:t>
      </w:r>
      <w:r w:rsidRPr="00704BF3">
        <w:rPr>
          <w:sz w:val="16"/>
        </w:rPr>
        <w:t xml:space="preserve"> </w:t>
      </w:r>
      <w:r w:rsidRPr="00704BF3">
        <w:rPr>
          <w:rStyle w:val="Emphasis"/>
        </w:rPr>
        <w:t>profoundly important</w:t>
      </w:r>
      <w:r w:rsidRPr="00704BF3">
        <w:rPr>
          <w:sz w:val="16"/>
        </w:rPr>
        <w:t>, [</w:t>
      </w:r>
      <w:r w:rsidRPr="00704BF3">
        <w:rPr>
          <w:rStyle w:val="StyleUnderline"/>
        </w:rPr>
        <w:t>the Justices'</w:t>
      </w:r>
      <w:r w:rsidRPr="00704BF3">
        <w:rPr>
          <w:sz w:val="16"/>
        </w:rPr>
        <w:t xml:space="preserve">] </w:t>
      </w:r>
      <w:r w:rsidRPr="00704BF3">
        <w:rPr>
          <w:rStyle w:val="StyleUnderline"/>
        </w:rPr>
        <w:t>sense of</w:t>
      </w:r>
      <w:r w:rsidRPr="00704BF3">
        <w:rPr>
          <w:sz w:val="16"/>
        </w:rPr>
        <w:t xml:space="preserve"> </w:t>
      </w:r>
      <w:r w:rsidRPr="00704BF3">
        <w:rPr>
          <w:rStyle w:val="Emphasis"/>
        </w:rPr>
        <w:t>responsibility</w:t>
      </w:r>
      <w:r w:rsidRPr="00704BF3">
        <w:rPr>
          <w:sz w:val="16"/>
        </w:rPr>
        <w:t xml:space="preserve">, if nothing else, </w:t>
      </w:r>
      <w:r w:rsidRPr="00704BF3">
        <w:rPr>
          <w:rStyle w:val="Emphasis"/>
        </w:rPr>
        <w:t>impels</w:t>
      </w:r>
      <w:r w:rsidRPr="00704BF3">
        <w:rPr>
          <w:sz w:val="16"/>
        </w:rPr>
        <w:t xml:space="preserve"> </w:t>
      </w:r>
      <w:r w:rsidRPr="00704BF3">
        <w:rPr>
          <w:rStyle w:val="StyleUnderline"/>
        </w:rPr>
        <w:t>them to use the power they</w:t>
      </w:r>
      <w:r w:rsidRPr="00704BF3">
        <w:rPr>
          <w:sz w:val="16"/>
        </w:rPr>
        <w:t xml:space="preserve"> </w:t>
      </w:r>
      <w:r w:rsidRPr="00704BF3">
        <w:rPr>
          <w:rStyle w:val="Emphasis"/>
        </w:rPr>
        <w:t>have</w:t>
      </w:r>
      <w:r w:rsidRPr="00704BF3">
        <w:rPr>
          <w:sz w:val="16"/>
        </w:rPr>
        <w:t xml:space="preserve"> </w:t>
      </w:r>
      <w:r w:rsidRPr="00704BF3">
        <w:rPr>
          <w:rStyle w:val="StyleUnderline"/>
        </w:rPr>
        <w:t>to set matters</w:t>
      </w:r>
      <w:r w:rsidRPr="00FD1686">
        <w:rPr>
          <w:sz w:val="16"/>
        </w:rPr>
        <w:t xml:space="preserve"> </w:t>
      </w:r>
      <w:r w:rsidRPr="00FD1686">
        <w:rPr>
          <w:rStyle w:val="Emphasis"/>
        </w:rPr>
        <w:t>straight</w:t>
      </w:r>
      <w:r w:rsidRPr="00FD1686">
        <w:rPr>
          <w:sz w:val="16"/>
        </w:rPr>
        <w:t xml:space="preserve"> in the way they see appropriate."339 This Court, in particular, seems inclined to do so, without regard to the reactions of the political branches or the people.340 </w:t>
      </w:r>
      <w:r w:rsidRPr="00E12572">
        <w:rPr>
          <w:rStyle w:val="StyleUnderline"/>
          <w:highlight w:val="cyan"/>
        </w:rPr>
        <w:t>Blunt force has</w:t>
      </w:r>
      <w:r w:rsidRPr="00E12572">
        <w:rPr>
          <w:sz w:val="16"/>
          <w:highlight w:val="cyan"/>
        </w:rPr>
        <w:t xml:space="preserve"> </w:t>
      </w:r>
      <w:r w:rsidRPr="00E12572">
        <w:rPr>
          <w:rStyle w:val="Emphasis"/>
          <w:highlight w:val="cyan"/>
        </w:rPr>
        <w:t>overcome</w:t>
      </w:r>
      <w:r w:rsidRPr="00FD1686">
        <w:rPr>
          <w:sz w:val="16"/>
        </w:rPr>
        <w:t xml:space="preserve"> </w:t>
      </w:r>
      <w:r w:rsidRPr="00FD1686">
        <w:rPr>
          <w:rStyle w:val="StyleUnderline"/>
        </w:rPr>
        <w:t xml:space="preserve">master </w:t>
      </w:r>
      <w:r w:rsidRPr="00E12572">
        <w:rPr>
          <w:rStyle w:val="StyleUnderline"/>
          <w:highlight w:val="cyan"/>
        </w:rPr>
        <w:t>strategy</w:t>
      </w:r>
      <w:r w:rsidRPr="00FD1686">
        <w:rPr>
          <w:sz w:val="16"/>
        </w:rPr>
        <w:t>.</w:t>
      </w:r>
    </w:p>
    <w:p w14:paraId="528A431F" w14:textId="77777777" w:rsidR="00AE3995" w:rsidRPr="00AE3995" w:rsidRDefault="00413579" w:rsidP="00413579">
      <w:pPr>
        <w:rPr>
          <w:rStyle w:val="Heading4Char"/>
        </w:rPr>
      </w:pPr>
      <w:r w:rsidRPr="00FD1686">
        <w:rPr>
          <w:sz w:val="16"/>
        </w:rPr>
        <w:t xml:space="preserve">But even so, </w:t>
      </w:r>
      <w:r w:rsidRPr="00704BF3">
        <w:rPr>
          <w:rStyle w:val="StyleUnderline"/>
        </w:rPr>
        <w:t>it's</w:t>
      </w:r>
      <w:r w:rsidRPr="00704BF3">
        <w:rPr>
          <w:sz w:val="16"/>
        </w:rPr>
        <w:t xml:space="preserve"> </w:t>
      </w:r>
      <w:r w:rsidRPr="00704BF3">
        <w:rPr>
          <w:rStyle w:val="Emphasis"/>
        </w:rPr>
        <w:t>not</w:t>
      </w:r>
      <w:r w:rsidRPr="00704BF3">
        <w:rPr>
          <w:sz w:val="16"/>
        </w:rPr>
        <w:t xml:space="preserve"> </w:t>
      </w:r>
      <w:r w:rsidRPr="00704BF3">
        <w:rPr>
          <w:rStyle w:val="StyleUnderline"/>
        </w:rPr>
        <w:t>clear the Court feels much</w:t>
      </w:r>
      <w:r w:rsidRPr="00704BF3">
        <w:rPr>
          <w:sz w:val="16"/>
        </w:rPr>
        <w:t xml:space="preserve"> </w:t>
      </w:r>
      <w:r w:rsidRPr="00704BF3">
        <w:rPr>
          <w:rStyle w:val="Emphasis"/>
        </w:rPr>
        <w:t>threat</w:t>
      </w:r>
      <w:r w:rsidRPr="00704BF3">
        <w:rPr>
          <w:sz w:val="16"/>
        </w:rPr>
        <w:t>. Although liberal anger</w:t>
      </w:r>
      <w:r w:rsidRPr="00FD1686">
        <w:rPr>
          <w:sz w:val="16"/>
        </w:rPr>
        <w:t xml:space="preserve"> at the Court in the wake of President Joe Biden's election generated calls for term limits and court-packing,341 Biden neutralized the fervor by forming </w:t>
      </w:r>
      <w:r w:rsidRPr="00E12572">
        <w:rPr>
          <w:rStyle w:val="StyleUnderline"/>
          <w:highlight w:val="cyan"/>
        </w:rPr>
        <w:t>a</w:t>
      </w:r>
      <w:r w:rsidRPr="00E12572">
        <w:rPr>
          <w:rStyle w:val="StyleUnderline"/>
        </w:rPr>
        <w:t xml:space="preserve"> Presidential </w:t>
      </w:r>
      <w:r w:rsidRPr="00E12572">
        <w:rPr>
          <w:rStyle w:val="StyleUnderline"/>
          <w:highlight w:val="cyan"/>
        </w:rPr>
        <w:t>Commission</w:t>
      </w:r>
      <w:r w:rsidRPr="00E12572">
        <w:rPr>
          <w:sz w:val="16"/>
        </w:rPr>
        <w:t xml:space="preserve"> on the Supreme Court </w:t>
      </w:r>
      <w:r w:rsidRPr="00FD1686">
        <w:rPr>
          <w:sz w:val="16"/>
        </w:rPr>
        <w:t xml:space="preserve">to study reform proposals;342 the Commission </w:t>
      </w:r>
      <w:r w:rsidRPr="00E12572">
        <w:rPr>
          <w:rStyle w:val="StyleUnderline"/>
          <w:highlight w:val="cyan"/>
        </w:rPr>
        <w:t>did</w:t>
      </w:r>
      <w:r w:rsidRPr="00E12572">
        <w:rPr>
          <w:sz w:val="16"/>
          <w:highlight w:val="cyan"/>
        </w:rPr>
        <w:t xml:space="preserve"> </w:t>
      </w:r>
      <w:r w:rsidRPr="00E12572">
        <w:rPr>
          <w:rStyle w:val="Emphasis"/>
          <w:highlight w:val="cyan"/>
        </w:rPr>
        <w:t>not</w:t>
      </w:r>
      <w:r w:rsidRPr="00E12572">
        <w:rPr>
          <w:sz w:val="16"/>
          <w:highlight w:val="cyan"/>
        </w:rPr>
        <w:t xml:space="preserve"> </w:t>
      </w:r>
      <w:r w:rsidRPr="00E12572">
        <w:rPr>
          <w:rStyle w:val="StyleUnderline"/>
          <w:highlight w:val="cyan"/>
        </w:rPr>
        <w:t>recommend</w:t>
      </w:r>
      <w:r w:rsidRPr="00FD1686">
        <w:rPr>
          <w:rStyle w:val="StyleUnderline"/>
        </w:rPr>
        <w:t xml:space="preserve"> major </w:t>
      </w:r>
      <w:r w:rsidRPr="00E12572">
        <w:rPr>
          <w:rStyle w:val="StyleUnderline"/>
          <w:highlight w:val="cyan"/>
        </w:rPr>
        <w:t>reform</w:t>
      </w:r>
      <w:r w:rsidRPr="00FD1686">
        <w:rPr>
          <w:sz w:val="16"/>
        </w:rPr>
        <w:t xml:space="preserve">, and no congressional reform measures resulted from its efforts.343 So perhaps </w:t>
      </w:r>
      <w:r w:rsidRPr="00E12572">
        <w:rPr>
          <w:rStyle w:val="StyleUnderline"/>
          <w:highlight w:val="cyan"/>
        </w:rPr>
        <w:t>the Court</w:t>
      </w:r>
      <w:r w:rsidRPr="00FD1686">
        <w:rPr>
          <w:rStyle w:val="StyleUnderline"/>
        </w:rPr>
        <w:t xml:space="preserve"> has</w:t>
      </w:r>
      <w:r w:rsidRPr="00FD1686">
        <w:rPr>
          <w:sz w:val="16"/>
        </w:rPr>
        <w:t xml:space="preserve"> </w:t>
      </w:r>
      <w:r w:rsidRPr="00E12572">
        <w:rPr>
          <w:rStyle w:val="Emphasis"/>
          <w:highlight w:val="cyan"/>
        </w:rPr>
        <w:t>calculated</w:t>
      </w:r>
      <w:r w:rsidRPr="00FD1686">
        <w:rPr>
          <w:sz w:val="16"/>
        </w:rPr>
        <w:t xml:space="preserve"> </w:t>
      </w:r>
      <w:r w:rsidRPr="00FD1686">
        <w:rPr>
          <w:rStyle w:val="StyleUnderline"/>
        </w:rPr>
        <w:t xml:space="preserve">that </w:t>
      </w:r>
      <w:r w:rsidRPr="00E12572">
        <w:rPr>
          <w:rStyle w:val="StyleUnderline"/>
          <w:highlight w:val="cyan"/>
        </w:rPr>
        <w:t>it can</w:t>
      </w:r>
      <w:r w:rsidRPr="00E12572">
        <w:rPr>
          <w:sz w:val="16"/>
          <w:highlight w:val="cyan"/>
        </w:rPr>
        <w:t xml:space="preserve"> </w:t>
      </w:r>
      <w:r w:rsidRPr="00E12572">
        <w:rPr>
          <w:rStyle w:val="Emphasis"/>
          <w:highlight w:val="cyan"/>
        </w:rPr>
        <w:t>continue</w:t>
      </w:r>
      <w:r w:rsidRPr="00FD1686">
        <w:rPr>
          <w:sz w:val="16"/>
        </w:rPr>
        <w:t xml:space="preserve"> </w:t>
      </w:r>
      <w:r w:rsidRPr="00FD1686">
        <w:rPr>
          <w:rStyle w:val="StyleUnderline"/>
        </w:rPr>
        <w:t>along its path</w:t>
      </w:r>
      <w:r w:rsidRPr="00FD1686">
        <w:rPr>
          <w:sz w:val="16"/>
        </w:rPr>
        <w:t xml:space="preserve"> </w:t>
      </w:r>
      <w:r w:rsidRPr="00E12572">
        <w:rPr>
          <w:rStyle w:val="Emphasis"/>
          <w:highlight w:val="cyan"/>
        </w:rPr>
        <w:t>without</w:t>
      </w:r>
      <w:r w:rsidRPr="00E12572">
        <w:rPr>
          <w:sz w:val="16"/>
          <w:highlight w:val="cyan"/>
        </w:rPr>
        <w:t xml:space="preserve"> </w:t>
      </w:r>
      <w:r w:rsidRPr="00E12572">
        <w:rPr>
          <w:rStyle w:val="StyleUnderline"/>
          <w:highlight w:val="cyan"/>
        </w:rPr>
        <w:t>paying</w:t>
      </w:r>
      <w:r w:rsidRPr="00FD1686">
        <w:rPr>
          <w:rStyle w:val="StyleUnderline"/>
        </w:rPr>
        <w:t xml:space="preserve"> a</w:t>
      </w:r>
      <w:r w:rsidRPr="00FD1686">
        <w:rPr>
          <w:sz w:val="16"/>
        </w:rPr>
        <w:t xml:space="preserve"> </w:t>
      </w:r>
      <w:r w:rsidRPr="00FD1686">
        <w:rPr>
          <w:rStyle w:val="Emphasis"/>
        </w:rPr>
        <w:t>price</w:t>
      </w:r>
      <w:r w:rsidRPr="00FD1686">
        <w:rPr>
          <w:sz w:val="16"/>
        </w:rPr>
        <w:t>.</w:t>
      </w:r>
    </w:p>
    <w:p w14:paraId="1D3DE77D" w14:textId="77777777" w:rsidR="00AE3995" w:rsidRPr="00AE3995" w:rsidRDefault="00413579" w:rsidP="00413579">
      <w:pPr>
        <w:rPr>
          <w:rStyle w:val="Heading4Char"/>
        </w:rPr>
      </w:pPr>
      <w:r w:rsidRPr="00FD1686">
        <w:rPr>
          <w:sz w:val="16"/>
        </w:rPr>
        <w:t xml:space="preserve">But some costs are hidden. </w:t>
      </w:r>
      <w:r w:rsidRPr="00704BF3">
        <w:rPr>
          <w:rStyle w:val="StyleUnderline"/>
          <w:highlight w:val="cyan"/>
        </w:rPr>
        <w:t>This Court</w:t>
      </w:r>
      <w:r w:rsidRPr="00FD1686">
        <w:rPr>
          <w:sz w:val="16"/>
        </w:rPr>
        <w:t xml:space="preserve">, though weathering this stretch of low public opinion, </w:t>
      </w:r>
      <w:r w:rsidRPr="00FD1686">
        <w:rPr>
          <w:rStyle w:val="StyleUnderline"/>
        </w:rPr>
        <w:t xml:space="preserve">has </w:t>
      </w:r>
      <w:r w:rsidRPr="00704BF3">
        <w:rPr>
          <w:rStyle w:val="StyleUnderline"/>
          <w:highlight w:val="cyan"/>
        </w:rPr>
        <w:t>saved</w:t>
      </w:r>
      <w:r w:rsidRPr="00704BF3">
        <w:rPr>
          <w:sz w:val="16"/>
          <w:highlight w:val="cyan"/>
        </w:rPr>
        <w:t xml:space="preserve"> </w:t>
      </w:r>
      <w:r w:rsidRPr="00704BF3">
        <w:rPr>
          <w:rStyle w:val="Emphasis"/>
          <w:highlight w:val="cyan"/>
        </w:rPr>
        <w:t>little</w:t>
      </w:r>
      <w:r w:rsidRPr="00FD1686">
        <w:rPr>
          <w:sz w:val="16"/>
        </w:rPr>
        <w:t xml:space="preserve"> </w:t>
      </w:r>
      <w:r w:rsidRPr="00FD1686">
        <w:rPr>
          <w:rStyle w:val="StyleUnderline"/>
        </w:rPr>
        <w:t xml:space="preserve">political </w:t>
      </w:r>
      <w:r w:rsidRPr="00704BF3">
        <w:rPr>
          <w:rStyle w:val="StyleUnderline"/>
          <w:highlight w:val="cyan"/>
        </w:rPr>
        <w:t>capital</w:t>
      </w:r>
      <w:r w:rsidRPr="00FD1686">
        <w:rPr>
          <w:rStyle w:val="StyleUnderline"/>
        </w:rPr>
        <w:t xml:space="preserve"> to</w:t>
      </w:r>
      <w:r w:rsidRPr="00FD1686">
        <w:rPr>
          <w:sz w:val="16"/>
        </w:rPr>
        <w:t xml:space="preserve"> </w:t>
      </w:r>
      <w:r w:rsidRPr="00FD1686">
        <w:rPr>
          <w:rStyle w:val="Emphasis"/>
        </w:rPr>
        <w:t>cash in</w:t>
      </w:r>
      <w:r w:rsidRPr="00FD1686">
        <w:rPr>
          <w:sz w:val="16"/>
        </w:rPr>
        <w:t xml:space="preserve"> when needed. The real fear is whether the Court has exhausted the security and support to stand up when it really matters, perhaps in the face of serious threats to the constitutional order. Today, the Court is vulnerable. And thus so are we.</w:t>
      </w:r>
    </w:p>
    <w:p w14:paraId="6AE6571C" w14:textId="77777777" w:rsidR="00AE3995" w:rsidRPr="00AE3995" w:rsidRDefault="00AE3995" w:rsidP="00413579">
      <w:pPr>
        <w:rPr>
          <w:rStyle w:val="Heading4Char"/>
        </w:rPr>
      </w:pPr>
    </w:p>
    <w:p w14:paraId="21A8CFED" w14:textId="77777777" w:rsidR="00AE3995" w:rsidRPr="00AE3995" w:rsidRDefault="00413579" w:rsidP="00413579">
      <w:pPr>
        <w:pStyle w:val="Heading4"/>
        <w:rPr>
          <w:rStyle w:val="Heading4Char"/>
        </w:rPr>
      </w:pPr>
      <w:r>
        <w:t xml:space="preserve">2. The AFF is </w:t>
      </w:r>
      <w:r>
        <w:rPr>
          <w:u w:val="single"/>
        </w:rPr>
        <w:t>popular</w:t>
      </w:r>
      <w:r>
        <w:t xml:space="preserve"> and wouldn’t cost PC.</w:t>
      </w:r>
    </w:p>
    <w:p w14:paraId="643D6939" w14:textId="77777777" w:rsidR="00AE3995" w:rsidRPr="00AE3995" w:rsidRDefault="00413579" w:rsidP="00413579">
      <w:pPr>
        <w:rPr>
          <w:rStyle w:val="Heading4Char"/>
        </w:rPr>
      </w:pPr>
      <w:r>
        <w:t xml:space="preserve">Onotse </w:t>
      </w:r>
      <w:r w:rsidRPr="006867A3">
        <w:rPr>
          <w:rStyle w:val="Style13ptBold"/>
        </w:rPr>
        <w:t>Omoyeni 25</w:t>
      </w:r>
      <w:r>
        <w:t>. Communications officer at AFL-CIO, B.A. in philosophy and political science from Howard University. "Labor Movement Delivers Bipartisan Victory as House Passes Bill to Restore Federal Workers' Union Rights." AFL-CIO. 12-11-2025. aflcio.org/press/releases/labor-movement-delivers-bipartisan-victory-house-passes-bill-restore-federal-workers</w:t>
      </w:r>
    </w:p>
    <w:p w14:paraId="22FA9D67" w14:textId="77777777" w:rsidR="00AE3995" w:rsidRPr="00AE3995" w:rsidRDefault="00413579" w:rsidP="00413579">
      <w:pPr>
        <w:rPr>
          <w:rStyle w:val="Heading4Char"/>
        </w:rPr>
      </w:pPr>
      <w:r w:rsidRPr="00E17AF3">
        <w:rPr>
          <w:sz w:val="16"/>
        </w:rPr>
        <w:t>(Washington, D.C.)––</w:t>
      </w:r>
      <w:r w:rsidRPr="00E17AF3">
        <w:rPr>
          <w:rStyle w:val="StyleUnderline"/>
          <w:highlight w:val="cyan"/>
        </w:rPr>
        <w:t>A</w:t>
      </w:r>
      <w:r w:rsidRPr="00E17AF3">
        <w:rPr>
          <w:sz w:val="16"/>
          <w:highlight w:val="cyan"/>
        </w:rPr>
        <w:t xml:space="preserve"> </w:t>
      </w:r>
      <w:r w:rsidRPr="00E17AF3">
        <w:rPr>
          <w:rStyle w:val="Emphasis"/>
          <w:highlight w:val="cyan"/>
        </w:rPr>
        <w:t>bipartisan majority</w:t>
      </w:r>
      <w:r w:rsidRPr="00E17AF3">
        <w:rPr>
          <w:sz w:val="16"/>
        </w:rPr>
        <w:t xml:space="preserve"> </w:t>
      </w:r>
      <w:r w:rsidRPr="00E17AF3">
        <w:rPr>
          <w:rStyle w:val="StyleUnderline"/>
        </w:rPr>
        <w:t>in the</w:t>
      </w:r>
      <w:r w:rsidRPr="00E17AF3">
        <w:rPr>
          <w:sz w:val="16"/>
        </w:rPr>
        <w:t xml:space="preserve"> </w:t>
      </w:r>
      <w:r w:rsidRPr="00E17AF3">
        <w:rPr>
          <w:rStyle w:val="Emphasis"/>
        </w:rPr>
        <w:t>House</w:t>
      </w:r>
      <w:r w:rsidRPr="00E17AF3">
        <w:rPr>
          <w:sz w:val="16"/>
        </w:rPr>
        <w:t xml:space="preserve"> of Representatives </w:t>
      </w:r>
      <w:r w:rsidRPr="00E17AF3">
        <w:rPr>
          <w:rStyle w:val="StyleUnderline"/>
          <w:highlight w:val="cyan"/>
        </w:rPr>
        <w:t>voted to</w:t>
      </w:r>
      <w:r w:rsidRPr="00E17AF3">
        <w:rPr>
          <w:sz w:val="16"/>
        </w:rPr>
        <w:t xml:space="preserve"> pass the Protect America’s Workforce Act (H.R. 2550) today, a bill that would </w:t>
      </w:r>
      <w:r w:rsidRPr="00E17AF3">
        <w:rPr>
          <w:rStyle w:val="Emphasis"/>
          <w:highlight w:val="cyan"/>
        </w:rPr>
        <w:t>restore</w:t>
      </w:r>
      <w:r w:rsidRPr="00E17AF3">
        <w:rPr>
          <w:sz w:val="16"/>
        </w:rPr>
        <w:t xml:space="preserve"> </w:t>
      </w:r>
      <w:r w:rsidRPr="00E17AF3">
        <w:rPr>
          <w:rStyle w:val="StyleUnderline"/>
        </w:rPr>
        <w:t xml:space="preserve">collective </w:t>
      </w:r>
      <w:r w:rsidRPr="00E17AF3">
        <w:rPr>
          <w:rStyle w:val="StyleUnderline"/>
          <w:highlight w:val="cyan"/>
        </w:rPr>
        <w:t>bargaining rights</w:t>
      </w:r>
      <w:r w:rsidRPr="00E17AF3">
        <w:rPr>
          <w:rStyle w:val="StyleUnderline"/>
        </w:rPr>
        <w:t xml:space="preserve"> to</w:t>
      </w:r>
      <w:r w:rsidRPr="00E17AF3">
        <w:rPr>
          <w:sz w:val="16"/>
        </w:rPr>
        <w:t xml:space="preserve"> 1 million </w:t>
      </w:r>
      <w:r w:rsidRPr="00E17AF3">
        <w:rPr>
          <w:rStyle w:val="StyleUnderline"/>
        </w:rPr>
        <w:t>federal workers</w:t>
      </w:r>
      <w:r w:rsidRPr="00E17AF3">
        <w:rPr>
          <w:sz w:val="16"/>
        </w:rPr>
        <w:t xml:space="preserve"> by reversing President Trump’s March executive order. Following that order, the Trump administration has escalated its attacks, stripping away even more collective bargaining rights by unilaterally canceling union contracts for 700,000 federal workers. </w:t>
      </w:r>
    </w:p>
    <w:p w14:paraId="03754F44" w14:textId="77777777" w:rsidR="00AE3995" w:rsidRPr="00AE3995" w:rsidRDefault="00413579" w:rsidP="00413579">
      <w:pPr>
        <w:rPr>
          <w:rStyle w:val="Heading4Char"/>
        </w:rPr>
      </w:pPr>
      <w:r w:rsidRPr="00E17AF3">
        <w:rPr>
          <w:rStyle w:val="StyleUnderline"/>
          <w:highlight w:val="cyan"/>
        </w:rPr>
        <w:t>With</w:t>
      </w:r>
      <w:r w:rsidRPr="00E17AF3">
        <w:rPr>
          <w:sz w:val="16"/>
        </w:rPr>
        <w:t xml:space="preserve"> nearly </w:t>
      </w:r>
      <w:r w:rsidRPr="00E17AF3">
        <w:rPr>
          <w:rStyle w:val="Emphasis"/>
          <w:highlight w:val="cyan"/>
        </w:rPr>
        <w:t>70%</w:t>
      </w:r>
      <w:r w:rsidRPr="00E17AF3">
        <w:rPr>
          <w:sz w:val="16"/>
        </w:rPr>
        <w:t xml:space="preserve"> </w:t>
      </w:r>
      <w:r w:rsidRPr="00E17AF3">
        <w:rPr>
          <w:rStyle w:val="StyleUnderline"/>
        </w:rPr>
        <w:t>of Americans</w:t>
      </w:r>
      <w:r w:rsidRPr="00E17AF3">
        <w:rPr>
          <w:sz w:val="16"/>
        </w:rPr>
        <w:t xml:space="preserve"> </w:t>
      </w:r>
      <w:r w:rsidRPr="00E17AF3">
        <w:rPr>
          <w:rStyle w:val="Emphasis"/>
          <w:highlight w:val="cyan"/>
        </w:rPr>
        <w:t>supporting</w:t>
      </w:r>
      <w:r w:rsidRPr="00E17AF3">
        <w:rPr>
          <w:sz w:val="16"/>
          <w:highlight w:val="cyan"/>
        </w:rPr>
        <w:t xml:space="preserve"> </w:t>
      </w:r>
      <w:r w:rsidRPr="00E17AF3">
        <w:rPr>
          <w:rStyle w:val="StyleUnderline"/>
          <w:highlight w:val="cyan"/>
        </w:rPr>
        <w:t>unions</w:t>
      </w:r>
      <w:r w:rsidRPr="00E17AF3">
        <w:rPr>
          <w:sz w:val="16"/>
        </w:rPr>
        <w:t xml:space="preserve">, </w:t>
      </w:r>
      <w:r w:rsidRPr="00E17AF3">
        <w:rPr>
          <w:rStyle w:val="StyleUnderline"/>
          <w:highlight w:val="cyan"/>
        </w:rPr>
        <w:t>politicians face a</w:t>
      </w:r>
      <w:r w:rsidRPr="00E17AF3">
        <w:rPr>
          <w:rStyle w:val="StyleUnderline"/>
        </w:rPr>
        <w:t xml:space="preserve"> clear </w:t>
      </w:r>
      <w:r w:rsidRPr="00E17AF3">
        <w:rPr>
          <w:rStyle w:val="StyleUnderline"/>
          <w:highlight w:val="cyan"/>
        </w:rPr>
        <w:t>mandate to</w:t>
      </w:r>
      <w:r w:rsidRPr="00E17AF3">
        <w:rPr>
          <w:sz w:val="16"/>
          <w:highlight w:val="cyan"/>
        </w:rPr>
        <w:t xml:space="preserve"> </w:t>
      </w:r>
      <w:r w:rsidRPr="00E17AF3">
        <w:rPr>
          <w:rStyle w:val="Emphasis"/>
          <w:highlight w:val="cyan"/>
        </w:rPr>
        <w:t>protect</w:t>
      </w:r>
      <w:r w:rsidRPr="00E17AF3">
        <w:rPr>
          <w:sz w:val="16"/>
          <w:highlight w:val="cyan"/>
        </w:rPr>
        <w:t xml:space="preserve"> </w:t>
      </w:r>
      <w:r w:rsidRPr="00E17AF3">
        <w:rPr>
          <w:rStyle w:val="StyleUnderline"/>
          <w:highlight w:val="cyan"/>
        </w:rPr>
        <w:t>workers’ rights</w:t>
      </w:r>
      <w:r w:rsidRPr="00E17AF3">
        <w:rPr>
          <w:sz w:val="16"/>
        </w:rPr>
        <w:t xml:space="preserve"> and the freedom to have a voice on the job. </w:t>
      </w:r>
      <w:r w:rsidRPr="00E17AF3">
        <w:rPr>
          <w:rStyle w:val="StyleUnderline"/>
        </w:rPr>
        <w:t>The</w:t>
      </w:r>
      <w:r w:rsidRPr="00E17AF3">
        <w:rPr>
          <w:sz w:val="16"/>
        </w:rPr>
        <w:t xml:space="preserve"> </w:t>
      </w:r>
      <w:r w:rsidRPr="00E17AF3">
        <w:rPr>
          <w:rStyle w:val="Emphasis"/>
        </w:rPr>
        <w:t>bipartisan</w:t>
      </w:r>
      <w:r w:rsidRPr="00E17AF3">
        <w:rPr>
          <w:sz w:val="16"/>
        </w:rPr>
        <w:t xml:space="preserve"> </w:t>
      </w:r>
      <w:r w:rsidRPr="00E17AF3">
        <w:rPr>
          <w:rStyle w:val="StyleUnderline"/>
        </w:rPr>
        <w:t>bill</w:t>
      </w:r>
      <w:r w:rsidRPr="00E17AF3">
        <w:rPr>
          <w:sz w:val="16"/>
        </w:rPr>
        <w:t xml:space="preserve">, introduced by Reps. Jared Golden (Maine) and Brian Fitzpatrick (Pa.), came to the floor for a vote by a rare discharge petition and </w:t>
      </w:r>
      <w:r w:rsidRPr="00E17AF3">
        <w:rPr>
          <w:rStyle w:val="StyleUnderline"/>
        </w:rPr>
        <w:t>passed</w:t>
      </w:r>
      <w:r w:rsidRPr="00E17AF3">
        <w:rPr>
          <w:sz w:val="16"/>
        </w:rPr>
        <w:t xml:space="preserve"> </w:t>
      </w:r>
      <w:r w:rsidRPr="00E17AF3">
        <w:rPr>
          <w:rStyle w:val="Emphasis"/>
        </w:rPr>
        <w:t>231-195</w:t>
      </w:r>
      <w:r w:rsidRPr="00E17AF3">
        <w:rPr>
          <w:sz w:val="16"/>
        </w:rPr>
        <w:t xml:space="preserve"> </w:t>
      </w:r>
      <w:r w:rsidRPr="00E17AF3">
        <w:rPr>
          <w:rStyle w:val="StyleUnderline"/>
        </w:rPr>
        <w:t>with support from Republicans</w:t>
      </w:r>
      <w:r w:rsidRPr="00E17AF3">
        <w:rPr>
          <w:sz w:val="16"/>
        </w:rPr>
        <w:t xml:space="preserve"> </w:t>
      </w:r>
      <w:r w:rsidRPr="00E17AF3">
        <w:rPr>
          <w:rStyle w:val="Emphasis"/>
        </w:rPr>
        <w:t>and</w:t>
      </w:r>
      <w:r w:rsidRPr="00E17AF3">
        <w:rPr>
          <w:sz w:val="16"/>
        </w:rPr>
        <w:t xml:space="preserve"> </w:t>
      </w:r>
      <w:r w:rsidRPr="00E17AF3">
        <w:rPr>
          <w:rStyle w:val="StyleUnderline"/>
        </w:rPr>
        <w:t>Democrats</w:t>
      </w:r>
      <w:r w:rsidRPr="00E17AF3">
        <w:rPr>
          <w:sz w:val="16"/>
        </w:rPr>
        <w:t>. It is the first time the House of Representatives has voted to overturn a Trump executive order during his second term.</w:t>
      </w:r>
    </w:p>
    <w:p w14:paraId="466E84D2" w14:textId="77777777" w:rsidR="00AE3995" w:rsidRPr="00AE3995" w:rsidRDefault="00413579" w:rsidP="00413579">
      <w:pPr>
        <w:rPr>
          <w:rStyle w:val="Heading4Char"/>
        </w:rPr>
      </w:pPr>
      <w:r w:rsidRPr="00E17AF3">
        <w:rPr>
          <w:sz w:val="16"/>
        </w:rPr>
        <w:t xml:space="preserve">“President Trump betrayed workers when he tried to rip away our collective bargaining rights. In these increasingly polarized times, </w:t>
      </w:r>
      <w:r w:rsidRPr="00E17AF3">
        <w:rPr>
          <w:rStyle w:val="StyleUnderline"/>
        </w:rPr>
        <w:t>working people</w:t>
      </w:r>
      <w:r w:rsidRPr="00E17AF3">
        <w:rPr>
          <w:sz w:val="16"/>
        </w:rPr>
        <w:t xml:space="preserve"> </w:t>
      </w:r>
      <w:r w:rsidRPr="00E17AF3">
        <w:rPr>
          <w:rStyle w:val="Emphasis"/>
        </w:rPr>
        <w:t>delivered</w:t>
      </w:r>
      <w:r w:rsidRPr="00E17AF3">
        <w:rPr>
          <w:sz w:val="16"/>
        </w:rPr>
        <w:t xml:space="preserve"> </w:t>
      </w:r>
      <w:r w:rsidRPr="00E17AF3">
        <w:rPr>
          <w:rStyle w:val="StyleUnderline"/>
        </w:rPr>
        <w:t>a rare</w:t>
      </w:r>
      <w:r w:rsidRPr="00E17AF3">
        <w:rPr>
          <w:sz w:val="16"/>
        </w:rPr>
        <w:t xml:space="preserve"> </w:t>
      </w:r>
      <w:r w:rsidRPr="00E17AF3">
        <w:rPr>
          <w:rStyle w:val="Emphasis"/>
        </w:rPr>
        <w:t>bipartisan majority</w:t>
      </w:r>
      <w:r w:rsidRPr="00E17AF3">
        <w:rPr>
          <w:sz w:val="16"/>
        </w:rPr>
        <w:t xml:space="preserve"> </w:t>
      </w:r>
      <w:r w:rsidRPr="00E17AF3">
        <w:rPr>
          <w:rStyle w:val="StyleUnderline"/>
        </w:rPr>
        <w:t>to stop the administration’s</w:t>
      </w:r>
      <w:r w:rsidRPr="00E17AF3">
        <w:rPr>
          <w:sz w:val="16"/>
        </w:rPr>
        <w:t xml:space="preserve"> unprecedented </w:t>
      </w:r>
      <w:r w:rsidRPr="00E17AF3">
        <w:rPr>
          <w:rStyle w:val="Emphasis"/>
        </w:rPr>
        <w:t>attacks</w:t>
      </w:r>
      <w:r w:rsidRPr="00E17AF3">
        <w:rPr>
          <w:sz w:val="16"/>
        </w:rPr>
        <w:t xml:space="preserve"> </w:t>
      </w:r>
      <w:r w:rsidRPr="00E17AF3">
        <w:rPr>
          <w:rStyle w:val="StyleUnderline"/>
        </w:rPr>
        <w:t>on our freedoms</w:t>
      </w:r>
      <w:r w:rsidRPr="00E17AF3">
        <w:rPr>
          <w:sz w:val="16"/>
        </w:rPr>
        <w:t xml:space="preserve">,” said AFL-CIO President Liz Shuler. “We commend the </w:t>
      </w:r>
      <w:r w:rsidRPr="00E17AF3">
        <w:rPr>
          <w:rStyle w:val="StyleUnderline"/>
          <w:highlight w:val="cyan"/>
        </w:rPr>
        <w:t>Republicans</w:t>
      </w:r>
      <w:r w:rsidRPr="00E17AF3">
        <w:rPr>
          <w:sz w:val="16"/>
          <w:highlight w:val="cyan"/>
        </w:rPr>
        <w:t xml:space="preserve"> </w:t>
      </w:r>
      <w:r w:rsidRPr="00E17AF3">
        <w:rPr>
          <w:rStyle w:val="Emphasis"/>
          <w:highlight w:val="cyan"/>
        </w:rPr>
        <w:t>and</w:t>
      </w:r>
      <w:r w:rsidRPr="00E17AF3">
        <w:rPr>
          <w:sz w:val="16"/>
          <w:highlight w:val="cyan"/>
        </w:rPr>
        <w:t xml:space="preserve"> </w:t>
      </w:r>
      <w:r w:rsidRPr="00E17AF3">
        <w:rPr>
          <w:rStyle w:val="StyleUnderline"/>
          <w:highlight w:val="cyan"/>
        </w:rPr>
        <w:t>Democrats</w:t>
      </w:r>
      <w:r w:rsidRPr="00E17AF3">
        <w:rPr>
          <w:sz w:val="16"/>
        </w:rPr>
        <w:t xml:space="preserve"> who </w:t>
      </w:r>
      <w:r w:rsidRPr="00E17AF3">
        <w:rPr>
          <w:rStyle w:val="StyleUnderline"/>
          <w:highlight w:val="cyan"/>
        </w:rPr>
        <w:t>stood with workers</w:t>
      </w:r>
      <w:r w:rsidRPr="00E17AF3">
        <w:rPr>
          <w:sz w:val="16"/>
        </w:rPr>
        <w:t xml:space="preserve"> and voted to reverse the single largest act of union-busting in American history.”</w:t>
      </w:r>
    </w:p>
    <w:p w14:paraId="18EA5112" w14:textId="77777777" w:rsidR="00AE3995" w:rsidRPr="00AE3995" w:rsidRDefault="003B4151" w:rsidP="003B4151">
      <w:pPr>
        <w:pStyle w:val="Heading3"/>
        <w:rPr>
          <w:rStyle w:val="Heading4Char"/>
        </w:rPr>
      </w:pPr>
      <w:r>
        <w:t>AT: Tariffs---2AC</w:t>
      </w:r>
    </w:p>
    <w:p w14:paraId="7034DEC7" w14:textId="77777777" w:rsidR="00AE3995" w:rsidRPr="00AE3995" w:rsidRDefault="003B4151" w:rsidP="003B4151">
      <w:pPr>
        <w:pStyle w:val="Heading4"/>
        <w:rPr>
          <w:rStyle w:val="Heading4Char"/>
        </w:rPr>
      </w:pPr>
      <w:r>
        <w:t>Trump wins now---</w:t>
      </w:r>
      <w:r>
        <w:rPr>
          <w:u w:val="single"/>
        </w:rPr>
        <w:t>delay</w:t>
      </w:r>
      <w:r>
        <w:t>.</w:t>
      </w:r>
    </w:p>
    <w:p w14:paraId="37535DD2" w14:textId="77777777" w:rsidR="00AE3995" w:rsidRPr="00AE3995" w:rsidRDefault="003B4151" w:rsidP="003B4151">
      <w:pPr>
        <w:rPr>
          <w:rStyle w:val="Heading4Char"/>
        </w:rPr>
      </w:pPr>
      <w:r>
        <w:t xml:space="preserve">Victor </w:t>
      </w:r>
      <w:r w:rsidRPr="008145E3">
        <w:rPr>
          <w:rStyle w:val="Style13ptBold"/>
        </w:rPr>
        <w:t>Reklaitis 1/14</w:t>
      </w:r>
      <w:r>
        <w:t xml:space="preserve">. </w:t>
      </w:r>
      <w:r w:rsidRPr="00FF32FC">
        <w:t>Washington Correspondent for MarketWatch</w:t>
      </w:r>
      <w:r>
        <w:t>. “</w:t>
      </w:r>
      <w:r w:rsidRPr="00FF6CF6">
        <w:t>The wait for a tariff ruling could signal a Trump win — or a refund headache</w:t>
      </w:r>
      <w:r>
        <w:t xml:space="preserve">.” </w:t>
      </w:r>
      <w:r w:rsidRPr="00FF6CF6">
        <w:t>https://www.marketwatch.com/story/the-wait-for-a-tariff-ruling-could-signal-a-trump-win-or-a-refund-headache-e1d55605?gaa_at=eafs&amp;gaa_n=AWEtsqe3HtGGl2fqEZw_T-T5T2NPYkKKyDsKH41XO-NLuqpx8VPK2UVZtbJjua-SnvQ%3D&amp;gaa_ts=696bcaff&amp;gaa_sig=dIwOtXjy9LBscU8F5Cp6j5nEHbAoZi0Z9f4Cvs4yBXC0SSzfGGBT_-tfJuReRpCP71-iuh8k8xxL6wxn_5k2kg%3D%3D</w:t>
      </w:r>
      <w:r>
        <w:t xml:space="preserve">. </w:t>
      </w:r>
    </w:p>
    <w:p w14:paraId="14431FED" w14:textId="77777777" w:rsidR="00AE3995" w:rsidRPr="00AE3995" w:rsidRDefault="003B4151" w:rsidP="003B4151">
      <w:pPr>
        <w:rPr>
          <w:rStyle w:val="Heading4Char"/>
        </w:rPr>
      </w:pPr>
      <w:r>
        <w:t xml:space="preserve">The </w:t>
      </w:r>
      <w:r w:rsidRPr="00B045B4">
        <w:rPr>
          <w:rStyle w:val="StyleUnderline"/>
          <w:highlight w:val="cyan"/>
        </w:rPr>
        <w:t>likelihood</w:t>
      </w:r>
      <w:r w:rsidRPr="0087562F">
        <w:rPr>
          <w:rStyle w:val="StyleUnderline"/>
        </w:rPr>
        <w:t xml:space="preserve"> of the Supreme </w:t>
      </w:r>
      <w:r w:rsidRPr="00B045B4">
        <w:rPr>
          <w:rStyle w:val="StyleUnderline"/>
          <w:highlight w:val="cyan"/>
        </w:rPr>
        <w:t>Court ruling</w:t>
      </w:r>
      <w:r w:rsidRPr="0087562F">
        <w:rPr>
          <w:rStyle w:val="StyleUnderline"/>
        </w:rPr>
        <w:t xml:space="preserve"> </w:t>
      </w:r>
      <w:r w:rsidRPr="00B045B4">
        <w:rPr>
          <w:rStyle w:val="Emphasis"/>
          <w:highlight w:val="cyan"/>
        </w:rPr>
        <w:t>in favor</w:t>
      </w:r>
      <w:r w:rsidRPr="0087562F">
        <w:rPr>
          <w:rStyle w:val="StyleUnderline"/>
        </w:rPr>
        <w:t xml:space="preserve"> </w:t>
      </w:r>
      <w:r w:rsidRPr="00B045B4">
        <w:rPr>
          <w:rStyle w:val="StyleUnderline"/>
          <w:highlight w:val="cyan"/>
        </w:rPr>
        <w:t>of</w:t>
      </w:r>
      <w:r w:rsidRPr="0087562F">
        <w:rPr>
          <w:rStyle w:val="StyleUnderline"/>
        </w:rPr>
        <w:t xml:space="preserve"> President Donald </w:t>
      </w:r>
      <w:r w:rsidRPr="00B045B4">
        <w:rPr>
          <w:rStyle w:val="Emphasis"/>
          <w:highlight w:val="cyan"/>
        </w:rPr>
        <w:t>Trump</w:t>
      </w:r>
      <w:r w:rsidRPr="0087562F">
        <w:rPr>
          <w:rStyle w:val="StyleUnderline"/>
        </w:rPr>
        <w:t xml:space="preserve"> in a closely watched tariff case </w:t>
      </w:r>
      <w:r w:rsidRPr="00B045B4">
        <w:rPr>
          <w:rStyle w:val="Emphasis"/>
          <w:highlight w:val="cyan"/>
        </w:rPr>
        <w:t>increased</w:t>
      </w:r>
      <w:r>
        <w:t xml:space="preserve"> moderately Wednesday </w:t>
      </w:r>
      <w:r w:rsidRPr="0087562F">
        <w:rPr>
          <w:rStyle w:val="StyleUnderline"/>
        </w:rPr>
        <w:t xml:space="preserve">after the </w:t>
      </w:r>
      <w:r w:rsidRPr="00B045B4">
        <w:rPr>
          <w:rStyle w:val="StyleUnderline"/>
          <w:highlight w:val="cyan"/>
        </w:rPr>
        <w:t>court</w:t>
      </w:r>
      <w:r w:rsidRPr="0087562F">
        <w:rPr>
          <w:rStyle w:val="StyleUnderline"/>
        </w:rPr>
        <w:t xml:space="preserve"> again </w:t>
      </w:r>
      <w:r w:rsidRPr="00B045B4">
        <w:rPr>
          <w:rStyle w:val="Emphasis"/>
          <w:highlight w:val="cyan"/>
        </w:rPr>
        <w:t>held off</w:t>
      </w:r>
      <w:r w:rsidRPr="0087562F">
        <w:rPr>
          <w:rStyle w:val="StyleUnderline"/>
        </w:rPr>
        <w:t xml:space="preserve"> on releasing its </w:t>
      </w:r>
      <w:r w:rsidRPr="00B045B4">
        <w:rPr>
          <w:rStyle w:val="StyleUnderline"/>
          <w:highlight w:val="cyan"/>
        </w:rPr>
        <w:t>decision</w:t>
      </w:r>
      <w:r>
        <w:t>.</w:t>
      </w:r>
    </w:p>
    <w:p w14:paraId="6E2C8A61" w14:textId="77777777" w:rsidR="00AE3995" w:rsidRPr="00AE3995" w:rsidRDefault="003B4151" w:rsidP="003B4151">
      <w:pPr>
        <w:rPr>
          <w:rStyle w:val="Heading4Char"/>
        </w:rPr>
      </w:pPr>
      <w:r>
        <w:t xml:space="preserve">The </w:t>
      </w:r>
      <w:r w:rsidRPr="00B045B4">
        <w:rPr>
          <w:rStyle w:val="StyleUnderline"/>
          <w:highlight w:val="cyan"/>
        </w:rPr>
        <w:t>high court</w:t>
      </w:r>
      <w:r w:rsidRPr="0087562F">
        <w:rPr>
          <w:rStyle w:val="StyleUnderline"/>
        </w:rPr>
        <w:t xml:space="preserve"> has </w:t>
      </w:r>
      <w:r w:rsidRPr="00B045B4">
        <w:rPr>
          <w:rStyle w:val="StyleUnderline"/>
          <w:highlight w:val="cyan"/>
        </w:rPr>
        <w:t>indicated</w:t>
      </w:r>
      <w:r w:rsidRPr="0087562F">
        <w:rPr>
          <w:rStyle w:val="StyleUnderline"/>
        </w:rPr>
        <w:t xml:space="preserve"> it is </w:t>
      </w:r>
      <w:r w:rsidRPr="00B045B4">
        <w:rPr>
          <w:rStyle w:val="StyleUnderline"/>
          <w:highlight w:val="cyan"/>
        </w:rPr>
        <w:t>acting in</w:t>
      </w:r>
      <w:r w:rsidRPr="0087562F">
        <w:rPr>
          <w:rStyle w:val="StyleUnderline"/>
        </w:rPr>
        <w:t xml:space="preserve"> an </w:t>
      </w:r>
      <w:r w:rsidRPr="00B045B4">
        <w:rPr>
          <w:rStyle w:val="Emphasis"/>
          <w:highlight w:val="cyan"/>
        </w:rPr>
        <w:t>expedited manner</w:t>
      </w:r>
      <w:r w:rsidRPr="0087562F">
        <w:rPr>
          <w:rStyle w:val="StyleUnderline"/>
        </w:rPr>
        <w:t xml:space="preserve"> in this case</w:t>
      </w:r>
      <w:r>
        <w:t xml:space="preserve">, </w:t>
      </w:r>
      <w:r w:rsidRPr="0087562F">
        <w:rPr>
          <w:rStyle w:val="StyleUnderline"/>
        </w:rPr>
        <w:t xml:space="preserve">which has </w:t>
      </w:r>
      <w:r w:rsidRPr="00B045B4">
        <w:rPr>
          <w:rStyle w:val="StyleUnderline"/>
          <w:highlight w:val="cyan"/>
        </w:rPr>
        <w:t>massive economic stakes</w:t>
      </w:r>
      <w:r>
        <w:t>, but the justices don’t typically give hints about exactly when a particular opinion will be issued.</w:t>
      </w:r>
    </w:p>
    <w:p w14:paraId="3DC5AFC9" w14:textId="77777777" w:rsidR="00AE3995" w:rsidRPr="00AE3995" w:rsidRDefault="003B4151" w:rsidP="003B4151">
      <w:pPr>
        <w:rPr>
          <w:rStyle w:val="Heading4Char"/>
        </w:rPr>
      </w:pPr>
      <w:r>
        <w:t>Investors, importers and others who had braced for a ruling on Wednesday morning were left disappointed, just as they were last Friday.</w:t>
      </w:r>
    </w:p>
    <w:p w14:paraId="63F5984B" w14:textId="77777777" w:rsidR="00AE3995" w:rsidRPr="00AE3995" w:rsidRDefault="003B4151" w:rsidP="003B4151">
      <w:pPr>
        <w:rPr>
          <w:rStyle w:val="Heading4Char"/>
        </w:rPr>
      </w:pPr>
      <w:r w:rsidRPr="0087562F">
        <w:rPr>
          <w:rStyle w:val="StyleUnderline"/>
        </w:rPr>
        <w:t xml:space="preserve">Some analysts have said it’s a </w:t>
      </w:r>
      <w:r w:rsidRPr="00B045B4">
        <w:rPr>
          <w:rStyle w:val="Emphasis"/>
          <w:highlight w:val="cyan"/>
        </w:rPr>
        <w:t>good omen for</w:t>
      </w:r>
      <w:r w:rsidRPr="0087562F">
        <w:rPr>
          <w:rStyle w:val="StyleUnderline"/>
        </w:rPr>
        <w:t xml:space="preserve"> </w:t>
      </w:r>
      <w:r w:rsidRPr="00B045B4">
        <w:rPr>
          <w:rStyle w:val="StyleUnderline"/>
          <w:highlight w:val="cyan"/>
        </w:rPr>
        <w:t>Trump if</w:t>
      </w:r>
      <w:r w:rsidRPr="0087562F">
        <w:rPr>
          <w:rStyle w:val="StyleUnderline"/>
        </w:rPr>
        <w:t xml:space="preserve"> the Supreme </w:t>
      </w:r>
      <w:r w:rsidRPr="00B045B4">
        <w:rPr>
          <w:rStyle w:val="StyleUnderline"/>
          <w:highlight w:val="cyan"/>
        </w:rPr>
        <w:t>Court</w:t>
      </w:r>
      <w:r w:rsidRPr="0087562F">
        <w:rPr>
          <w:rStyle w:val="StyleUnderline"/>
        </w:rPr>
        <w:t xml:space="preserve"> </w:t>
      </w:r>
      <w:r w:rsidRPr="00B045B4">
        <w:rPr>
          <w:rStyle w:val="Emphasis"/>
          <w:highlight w:val="cyan"/>
        </w:rPr>
        <w:t>keeps holding off</w:t>
      </w:r>
      <w:r w:rsidRPr="0087562F">
        <w:rPr>
          <w:rStyle w:val="StyleUnderline"/>
        </w:rPr>
        <w:t xml:space="preserve"> on releasing its decision</w:t>
      </w:r>
      <w:r w:rsidRPr="00B46CE2">
        <w:t xml:space="preserve">. It’s possible that there is </w:t>
      </w:r>
      <w:r w:rsidRPr="0087562F">
        <w:rPr>
          <w:rStyle w:val="Emphasis"/>
        </w:rPr>
        <w:t xml:space="preserve">significant </w:t>
      </w:r>
      <w:r w:rsidRPr="00B045B4">
        <w:rPr>
          <w:rStyle w:val="Emphasis"/>
          <w:highlight w:val="cyan"/>
        </w:rPr>
        <w:t>debate</w:t>
      </w:r>
      <w:r w:rsidRPr="0087562F">
        <w:rPr>
          <w:rStyle w:val="StyleUnderline"/>
        </w:rPr>
        <w:t xml:space="preserve"> </w:t>
      </w:r>
      <w:r w:rsidRPr="00B045B4">
        <w:rPr>
          <w:rStyle w:val="StyleUnderline"/>
          <w:highlight w:val="cyan"/>
        </w:rPr>
        <w:t>among</w:t>
      </w:r>
      <w:r w:rsidRPr="0087562F">
        <w:rPr>
          <w:rStyle w:val="StyleUnderline"/>
        </w:rPr>
        <w:t xml:space="preserve"> the </w:t>
      </w:r>
      <w:r w:rsidRPr="00B045B4">
        <w:rPr>
          <w:rStyle w:val="StyleUnderline"/>
          <w:highlight w:val="cyan"/>
        </w:rPr>
        <w:t>justices</w:t>
      </w:r>
      <w:r w:rsidRPr="00B46CE2">
        <w:t xml:space="preserve">, </w:t>
      </w:r>
      <w:r w:rsidRPr="00B045B4">
        <w:rPr>
          <w:rStyle w:val="StyleUnderline"/>
          <w:highlight w:val="cyan"/>
        </w:rPr>
        <w:t>rather than</w:t>
      </w:r>
      <w:r w:rsidRPr="0087562F">
        <w:rPr>
          <w:rStyle w:val="StyleUnderline"/>
        </w:rPr>
        <w:t xml:space="preserve"> a </w:t>
      </w:r>
      <w:r w:rsidRPr="00B045B4">
        <w:rPr>
          <w:rStyle w:val="Emphasis"/>
          <w:highlight w:val="cyan"/>
        </w:rPr>
        <w:t>widespread</w:t>
      </w:r>
      <w:r w:rsidRPr="0087562F">
        <w:rPr>
          <w:rStyle w:val="Emphasis"/>
        </w:rPr>
        <w:t xml:space="preserve"> view</w:t>
      </w:r>
      <w:r w:rsidRPr="0087562F">
        <w:rPr>
          <w:rStyle w:val="StyleUnderline"/>
        </w:rPr>
        <w:t xml:space="preserve"> that </w:t>
      </w:r>
      <w:r w:rsidRPr="00B045B4">
        <w:rPr>
          <w:rStyle w:val="StyleUnderline"/>
          <w:highlight w:val="cyan"/>
        </w:rPr>
        <w:t>lower courts were right</w:t>
      </w:r>
      <w:r w:rsidRPr="0087562F">
        <w:rPr>
          <w:rStyle w:val="StyleUnderline"/>
        </w:rPr>
        <w:t xml:space="preserve"> to rule in favor of the importers challenging a wide swath of Trump’s tariffs</w:t>
      </w:r>
      <w:r w:rsidRPr="00B46CE2">
        <w:t>.</w:t>
      </w:r>
    </w:p>
    <w:p w14:paraId="5FE07320" w14:textId="77777777" w:rsidR="00AE3995" w:rsidRPr="00AE3995" w:rsidRDefault="00AE3995" w:rsidP="003B4151">
      <w:pPr>
        <w:rPr>
          <w:rStyle w:val="Heading4Char"/>
        </w:rPr>
      </w:pPr>
    </w:p>
    <w:p w14:paraId="40AD7275" w14:textId="77777777" w:rsidR="00AE3995" w:rsidRPr="00AE3995" w:rsidRDefault="00AE3995" w:rsidP="003B4151">
      <w:pPr>
        <w:rPr>
          <w:rStyle w:val="Heading4Char"/>
        </w:rPr>
      </w:pPr>
    </w:p>
    <w:p w14:paraId="590CD88E" w14:textId="77777777" w:rsidR="00AE3995" w:rsidRPr="00AE3995" w:rsidRDefault="003B4151" w:rsidP="003B4151">
      <w:pPr>
        <w:pStyle w:val="Heading4"/>
        <w:rPr>
          <w:rStyle w:val="Heading4Char"/>
        </w:rPr>
      </w:pPr>
      <w:r>
        <w:t xml:space="preserve">Tariffs are </w:t>
      </w:r>
      <w:r>
        <w:rPr>
          <w:u w:val="single"/>
        </w:rPr>
        <w:t>inevitable</w:t>
      </w:r>
      <w:r>
        <w:t xml:space="preserve">, but a Trump loss on IEEPA </w:t>
      </w:r>
      <w:r>
        <w:rPr>
          <w:u w:val="single"/>
        </w:rPr>
        <w:t>turns</w:t>
      </w:r>
      <w:r>
        <w:t xml:space="preserve"> their economy internal. </w:t>
      </w:r>
    </w:p>
    <w:p w14:paraId="5CDCA88F" w14:textId="77777777" w:rsidR="00AE3995" w:rsidRPr="00AE3995" w:rsidRDefault="003B4151" w:rsidP="003B4151">
      <w:pPr>
        <w:rPr>
          <w:rStyle w:val="Heading4Char"/>
        </w:rPr>
      </w:pPr>
      <w:r>
        <w:t xml:space="preserve">Joseph </w:t>
      </w:r>
      <w:r w:rsidRPr="001B714B">
        <w:rPr>
          <w:rStyle w:val="Style13ptBold"/>
        </w:rPr>
        <w:t>Brusuelas 1/14</w:t>
      </w:r>
      <w:r>
        <w:t xml:space="preserve">. </w:t>
      </w:r>
      <w:r w:rsidRPr="00420BE4">
        <w:t>Chief Economist and Principal, RSM US LLP</w:t>
      </w:r>
      <w:r>
        <w:t>,</w:t>
      </w:r>
      <w:r w:rsidRPr="00420BE4">
        <w:t xml:space="preserve"> UCLA Anderson School of Management's Board of Directors</w:t>
      </w:r>
      <w:r>
        <w:t>. “</w:t>
      </w:r>
      <w:r w:rsidRPr="00420BE4">
        <w:t>Market Minute: What happens if the Supreme Court overturns the tariffs?</w:t>
      </w:r>
      <w:r>
        <w:t xml:space="preserve">” </w:t>
      </w:r>
      <w:r w:rsidRPr="00046B6B">
        <w:t>https://realeconomy.rsmus.com/market-minute-what-happens-if-the-supreme-court-overturns-the-tariffs/</w:t>
      </w:r>
      <w:r>
        <w:t xml:space="preserve">. </w:t>
      </w:r>
    </w:p>
    <w:p w14:paraId="183B6226" w14:textId="77777777" w:rsidR="00AE3995" w:rsidRPr="00AE3995" w:rsidRDefault="003B4151" w:rsidP="003B4151">
      <w:pPr>
        <w:rPr>
          <w:rStyle w:val="Heading4Char"/>
        </w:rPr>
      </w:pPr>
      <w:r>
        <w:t>A watershed day for U.S. trade policy is approaching as the Supreme Court prepares to rule on the legality of the administration’s aggressive use of tariffs.</w:t>
      </w:r>
    </w:p>
    <w:p w14:paraId="39310A5F" w14:textId="77777777" w:rsidR="00AE3995" w:rsidRPr="00AE3995" w:rsidRDefault="003B4151" w:rsidP="003B4151">
      <w:pPr>
        <w:rPr>
          <w:rStyle w:val="Heading4Char"/>
        </w:rPr>
      </w:pPr>
      <w:r>
        <w:t>As soon as Wednesday morning, the court will decide on whether higher tariffs imposed last year under the International Emergency Economic Powers Act, without approval from Congress, are allowed under the Constitution.</w:t>
      </w:r>
    </w:p>
    <w:p w14:paraId="2967ABB1" w14:textId="77777777" w:rsidR="00AE3995" w:rsidRPr="00AE3995" w:rsidRDefault="003B4151" w:rsidP="003B4151">
      <w:pPr>
        <w:rPr>
          <w:rStyle w:val="Heading4Char"/>
        </w:rPr>
      </w:pPr>
      <w:r w:rsidRPr="00AB69C4">
        <w:rPr>
          <w:rStyle w:val="StyleUnderline"/>
          <w:highlight w:val="cyan"/>
        </w:rPr>
        <w:t>If</w:t>
      </w:r>
      <w:r w:rsidRPr="001B714B">
        <w:rPr>
          <w:rStyle w:val="StyleUnderline"/>
        </w:rPr>
        <w:t xml:space="preserve"> the </w:t>
      </w:r>
      <w:r w:rsidRPr="00AB69C4">
        <w:rPr>
          <w:rStyle w:val="StyleUnderline"/>
          <w:highlight w:val="cyan"/>
        </w:rPr>
        <w:t>administration</w:t>
      </w:r>
      <w:r w:rsidRPr="001B714B">
        <w:rPr>
          <w:rStyle w:val="StyleUnderline"/>
        </w:rPr>
        <w:t xml:space="preserve"> </w:t>
      </w:r>
      <w:r w:rsidRPr="00AB69C4">
        <w:rPr>
          <w:rStyle w:val="Emphasis"/>
          <w:highlight w:val="cyan"/>
        </w:rPr>
        <w:t>loses</w:t>
      </w:r>
      <w:r w:rsidRPr="001B714B">
        <w:rPr>
          <w:rStyle w:val="StyleUnderline"/>
        </w:rPr>
        <w:t xml:space="preserve"> its case</w:t>
      </w:r>
      <w:r>
        <w:t xml:space="preserve">, </w:t>
      </w:r>
      <w:r w:rsidRPr="001B714B">
        <w:rPr>
          <w:rStyle w:val="StyleUnderline"/>
        </w:rPr>
        <w:t xml:space="preserve">the federal </w:t>
      </w:r>
      <w:r w:rsidRPr="00AB69C4">
        <w:rPr>
          <w:rStyle w:val="StyleUnderline"/>
          <w:highlight w:val="cyan"/>
        </w:rPr>
        <w:t>government</w:t>
      </w:r>
      <w:r w:rsidRPr="001B714B">
        <w:rPr>
          <w:rStyle w:val="StyleUnderline"/>
        </w:rPr>
        <w:t xml:space="preserve"> </w:t>
      </w:r>
      <w:r w:rsidRPr="00AB69C4">
        <w:rPr>
          <w:rStyle w:val="StyleUnderline"/>
        </w:rPr>
        <w:t xml:space="preserve">could </w:t>
      </w:r>
      <w:r w:rsidRPr="00AB69C4">
        <w:rPr>
          <w:rStyle w:val="StyleUnderline"/>
          <w:highlight w:val="cyan"/>
        </w:rPr>
        <w:t>have to refund</w:t>
      </w:r>
      <w:r w:rsidRPr="001B714B">
        <w:rPr>
          <w:rStyle w:val="StyleUnderline"/>
        </w:rPr>
        <w:t xml:space="preserve"> anywhere from $80</w:t>
      </w:r>
      <w:r>
        <w:t xml:space="preserve"> billion in tariffs that have been collected </w:t>
      </w:r>
      <w:r w:rsidRPr="001B714B">
        <w:rPr>
          <w:rStyle w:val="StyleUnderline"/>
        </w:rPr>
        <w:t xml:space="preserve">to our estimate of </w:t>
      </w:r>
      <w:r w:rsidRPr="00AB69C4">
        <w:rPr>
          <w:rStyle w:val="Emphasis"/>
          <w:highlight w:val="cyan"/>
        </w:rPr>
        <w:t>$130 billion</w:t>
      </w:r>
      <w:r>
        <w:t>.</w:t>
      </w:r>
    </w:p>
    <w:p w14:paraId="09325C3A" w14:textId="77777777" w:rsidR="00AE3995" w:rsidRPr="00AE3995" w:rsidRDefault="003B4151" w:rsidP="003B4151">
      <w:pPr>
        <w:rPr>
          <w:rStyle w:val="Heading4Char"/>
        </w:rPr>
      </w:pPr>
      <w:r>
        <w:t>The Treasury Department has collected $236.15 billion in tariff revenues for 2025, with most of it following the imposition of significantly higher levies in April.</w:t>
      </w:r>
    </w:p>
    <w:p w14:paraId="6C08D603" w14:textId="77777777" w:rsidR="00AE3995" w:rsidRPr="00AE3995" w:rsidRDefault="003B4151" w:rsidP="003B4151">
      <w:pPr>
        <w:rPr>
          <w:rStyle w:val="Heading4Char"/>
        </w:rPr>
      </w:pPr>
      <w:r>
        <w:t>The average tariff as of Nov. 14 was 14.03%, with trade taxes on major trading partners like Canada at 5.96%, Mexico at 8.43% and China at 30.75%.</w:t>
      </w:r>
    </w:p>
    <w:p w14:paraId="2A073318" w14:textId="77777777" w:rsidR="00AE3995" w:rsidRPr="00AE3995" w:rsidRDefault="003B4151" w:rsidP="003B4151">
      <w:pPr>
        <w:rPr>
          <w:rStyle w:val="Heading4Char"/>
        </w:rPr>
      </w:pPr>
      <w:r w:rsidRPr="001B714B">
        <w:rPr>
          <w:rStyle w:val="StyleUnderline"/>
        </w:rPr>
        <w:t xml:space="preserve">The administration is </w:t>
      </w:r>
      <w:r w:rsidRPr="001B714B">
        <w:rPr>
          <w:rStyle w:val="Emphasis"/>
        </w:rPr>
        <w:t>counting</w:t>
      </w:r>
      <w:r w:rsidRPr="001B714B">
        <w:rPr>
          <w:rStyle w:val="StyleUnderline"/>
        </w:rPr>
        <w:t xml:space="preserve"> on these revenues</w:t>
      </w:r>
      <w:r>
        <w:t>. If the tariffs are upheld, the annual collections in the future will be near $367 billion by our estimate.</w:t>
      </w:r>
    </w:p>
    <w:p w14:paraId="713FD8E3" w14:textId="77777777" w:rsidR="00AE3995" w:rsidRPr="00AE3995" w:rsidRDefault="003B4151" w:rsidP="003B4151">
      <w:pPr>
        <w:rPr>
          <w:rStyle w:val="Heading4Char"/>
        </w:rPr>
      </w:pPr>
      <w:r>
        <w:t xml:space="preserve">But </w:t>
      </w:r>
      <w:r w:rsidRPr="001B714B">
        <w:rPr>
          <w:rStyle w:val="StyleUnderline"/>
        </w:rPr>
        <w:t xml:space="preserve">a </w:t>
      </w:r>
      <w:r w:rsidRPr="00AB69C4">
        <w:rPr>
          <w:rStyle w:val="StyleUnderline"/>
          <w:highlight w:val="cyan"/>
        </w:rPr>
        <w:t>ruling against</w:t>
      </w:r>
      <w:r w:rsidRPr="001B714B">
        <w:rPr>
          <w:rStyle w:val="StyleUnderline"/>
        </w:rPr>
        <w:t xml:space="preserve"> the </w:t>
      </w:r>
      <w:r w:rsidRPr="00AB69C4">
        <w:rPr>
          <w:rStyle w:val="StyleUnderline"/>
          <w:highlight w:val="cyan"/>
        </w:rPr>
        <w:t>administration</w:t>
      </w:r>
      <w:r w:rsidRPr="001B714B">
        <w:rPr>
          <w:rStyle w:val="StyleUnderline"/>
        </w:rPr>
        <w:t xml:space="preserve"> would</w:t>
      </w:r>
      <w:r>
        <w:t xml:space="preserve">, at least in the short term, </w:t>
      </w:r>
      <w:r w:rsidRPr="00AB69C4">
        <w:rPr>
          <w:rStyle w:val="Emphasis"/>
          <w:highlight w:val="cyan"/>
        </w:rPr>
        <w:t>roil fixed income markets</w:t>
      </w:r>
      <w:r>
        <w:t xml:space="preserve"> </w:t>
      </w:r>
      <w:r w:rsidRPr="00AB69C4">
        <w:rPr>
          <w:rStyle w:val="StyleUnderline"/>
          <w:highlight w:val="cyan"/>
        </w:rPr>
        <w:t>and cause</w:t>
      </w:r>
      <w:r w:rsidRPr="001B714B">
        <w:rPr>
          <w:rStyle w:val="StyleUnderline"/>
        </w:rPr>
        <w:t xml:space="preserve"> </w:t>
      </w:r>
      <w:r w:rsidRPr="00AB69C4">
        <w:rPr>
          <w:rStyle w:val="Emphasis"/>
          <w:highlight w:val="cyan"/>
        </w:rPr>
        <w:t>interest rates</w:t>
      </w:r>
      <w:r w:rsidRPr="001B714B">
        <w:rPr>
          <w:rStyle w:val="StyleUnderline"/>
        </w:rPr>
        <w:t xml:space="preserve"> </w:t>
      </w:r>
      <w:r w:rsidRPr="00AB69C4">
        <w:rPr>
          <w:rStyle w:val="StyleUnderline"/>
          <w:highlight w:val="cyan"/>
        </w:rPr>
        <w:t>to</w:t>
      </w:r>
      <w:r w:rsidRPr="001B714B">
        <w:rPr>
          <w:rStyle w:val="StyleUnderline"/>
        </w:rPr>
        <w:t xml:space="preserve"> </w:t>
      </w:r>
      <w:r w:rsidRPr="00AB69C4">
        <w:rPr>
          <w:rStyle w:val="Emphasis"/>
          <w:highlight w:val="cyan"/>
        </w:rPr>
        <w:t>increase</w:t>
      </w:r>
      <w:r w:rsidRPr="001B714B">
        <w:rPr>
          <w:rStyle w:val="StyleUnderline"/>
        </w:rPr>
        <w:t xml:space="preserve"> </w:t>
      </w:r>
      <w:r w:rsidRPr="00AB69C4">
        <w:rPr>
          <w:rStyle w:val="StyleUnderline"/>
          <w:highlight w:val="cyan"/>
        </w:rPr>
        <w:t>as</w:t>
      </w:r>
      <w:r w:rsidRPr="001B714B">
        <w:rPr>
          <w:rStyle w:val="StyleUnderline"/>
        </w:rPr>
        <w:t xml:space="preserve"> the </w:t>
      </w:r>
      <w:r w:rsidRPr="00AB69C4">
        <w:rPr>
          <w:rStyle w:val="StyleUnderline"/>
          <w:highlight w:val="cyan"/>
        </w:rPr>
        <w:t>nation’s fiscal path</w:t>
      </w:r>
      <w:r w:rsidRPr="001B714B">
        <w:rPr>
          <w:rStyle w:val="StyleUnderline"/>
        </w:rPr>
        <w:t xml:space="preserve"> is </w:t>
      </w:r>
      <w:r w:rsidRPr="00AB69C4">
        <w:rPr>
          <w:rStyle w:val="Emphasis"/>
          <w:highlight w:val="cyan"/>
        </w:rPr>
        <w:t>disrupted</w:t>
      </w:r>
      <w:r>
        <w:t xml:space="preserve">. In addition, </w:t>
      </w:r>
      <w:r w:rsidRPr="001B714B">
        <w:rPr>
          <w:rStyle w:val="StyleUnderline"/>
        </w:rPr>
        <w:t xml:space="preserve">businesses would need to decide how to handle their cash </w:t>
      </w:r>
      <w:r w:rsidRPr="001B714B">
        <w:rPr>
          <w:rStyle w:val="Emphasis"/>
        </w:rPr>
        <w:t>windfall</w:t>
      </w:r>
      <w:r>
        <w:t>: Do they use the cash to cut prices, or reinvest in their business, or buy back their stock?</w:t>
      </w:r>
    </w:p>
    <w:p w14:paraId="39706D02" w14:textId="77777777" w:rsidR="00AE3995" w:rsidRPr="00AE3995" w:rsidRDefault="003B4151" w:rsidP="003B4151">
      <w:pPr>
        <w:rPr>
          <w:rStyle w:val="Heading4Char"/>
        </w:rPr>
      </w:pPr>
      <w:r>
        <w:t xml:space="preserve">At the least, </w:t>
      </w:r>
      <w:r w:rsidRPr="00AB69C4">
        <w:rPr>
          <w:rStyle w:val="StyleUnderline"/>
          <w:highlight w:val="cyan"/>
        </w:rPr>
        <w:t>businesses</w:t>
      </w:r>
      <w:r w:rsidRPr="001B714B">
        <w:rPr>
          <w:rStyle w:val="StyleUnderline"/>
        </w:rPr>
        <w:t xml:space="preserve"> have endured </w:t>
      </w:r>
      <w:r w:rsidRPr="001B714B">
        <w:rPr>
          <w:rStyle w:val="Emphasis"/>
        </w:rPr>
        <w:t>thinner profit margins</w:t>
      </w:r>
      <w:r>
        <w:t xml:space="preserve"> </w:t>
      </w:r>
      <w:r w:rsidRPr="001B714B">
        <w:rPr>
          <w:rStyle w:val="StyleUnderline"/>
        </w:rPr>
        <w:t xml:space="preserve">as the tariffs have </w:t>
      </w:r>
      <w:r w:rsidRPr="001B714B">
        <w:rPr>
          <w:rStyle w:val="Emphasis"/>
        </w:rPr>
        <w:t>escalated</w:t>
      </w:r>
      <w:r>
        <w:t xml:space="preserve">, </w:t>
      </w:r>
      <w:r w:rsidRPr="001B714B">
        <w:rPr>
          <w:rStyle w:val="StyleUnderline"/>
        </w:rPr>
        <w:t xml:space="preserve">which may lead some to </w:t>
      </w:r>
      <w:r w:rsidRPr="00AB69C4">
        <w:rPr>
          <w:rStyle w:val="Emphasis"/>
          <w:highlight w:val="cyan"/>
        </w:rPr>
        <w:t>compensate themselves</w:t>
      </w:r>
      <w:r>
        <w:t>.</w:t>
      </w:r>
    </w:p>
    <w:p w14:paraId="2912B8F9" w14:textId="77777777" w:rsidR="00AE3995" w:rsidRPr="00AE3995" w:rsidRDefault="003B4151" w:rsidP="003B4151">
      <w:pPr>
        <w:rPr>
          <w:rStyle w:val="Heading4Char"/>
        </w:rPr>
      </w:pPr>
      <w:r>
        <w:t xml:space="preserve">However it plays out, </w:t>
      </w:r>
      <w:r w:rsidRPr="001B714B">
        <w:rPr>
          <w:rStyle w:val="StyleUnderline"/>
        </w:rPr>
        <w:t xml:space="preserve">the money at stake is </w:t>
      </w:r>
      <w:r w:rsidRPr="001B714B">
        <w:rPr>
          <w:rStyle w:val="Emphasis"/>
        </w:rPr>
        <w:t>significant</w:t>
      </w:r>
      <w:r>
        <w:t>.</w:t>
      </w:r>
    </w:p>
    <w:p w14:paraId="4E4EFABA" w14:textId="77777777" w:rsidR="00AE3995" w:rsidRPr="00AE3995" w:rsidRDefault="003B4151" w:rsidP="003B4151">
      <w:pPr>
        <w:rPr>
          <w:rStyle w:val="Heading4Char"/>
        </w:rPr>
      </w:pPr>
      <w:r>
        <w:t>There was roughly an additional $155 billion in revenues obtained through the increase in trade taxes last year. Of that total, 84%, or about $130 billion, were custom duties, which may need to be refunded.</w:t>
      </w:r>
    </w:p>
    <w:p w14:paraId="46F59C58" w14:textId="77777777" w:rsidR="00AE3995" w:rsidRPr="00AE3995" w:rsidRDefault="003B4151" w:rsidP="003B4151">
      <w:pPr>
        <w:rPr>
          <w:rStyle w:val="Heading4Char"/>
        </w:rPr>
      </w:pPr>
      <w:r w:rsidRPr="00713070">
        <w:t>Not the end of the story</w:t>
      </w:r>
    </w:p>
    <w:p w14:paraId="577BAF96" w14:textId="77777777" w:rsidR="00AE3995" w:rsidRPr="00AE3995" w:rsidRDefault="003B4151" w:rsidP="003B4151">
      <w:pPr>
        <w:rPr>
          <w:rStyle w:val="Heading4Char"/>
        </w:rPr>
      </w:pPr>
      <w:r w:rsidRPr="00713070">
        <w:t xml:space="preserve">It’s </w:t>
      </w:r>
      <w:r w:rsidRPr="00DC1D4E">
        <w:rPr>
          <w:rStyle w:val="Emphasis"/>
          <w:highlight w:val="cyan"/>
        </w:rPr>
        <w:t>unlikely</w:t>
      </w:r>
      <w:r w:rsidRPr="00713070">
        <w:t xml:space="preserve">, though, that the </w:t>
      </w:r>
      <w:r w:rsidRPr="00DC1D4E">
        <w:rPr>
          <w:rStyle w:val="StyleUnderline"/>
          <w:highlight w:val="cyan"/>
        </w:rPr>
        <w:t>administration would</w:t>
      </w:r>
      <w:r w:rsidRPr="00427DD1">
        <w:rPr>
          <w:rStyle w:val="StyleUnderline"/>
        </w:rPr>
        <w:t xml:space="preserve"> simply </w:t>
      </w:r>
      <w:r w:rsidRPr="00DC1D4E">
        <w:rPr>
          <w:rStyle w:val="Emphasis"/>
          <w:highlight w:val="cyan"/>
        </w:rPr>
        <w:t>fold</w:t>
      </w:r>
      <w:r w:rsidRPr="008771CC">
        <w:rPr>
          <w:rStyle w:val="StyleUnderline"/>
        </w:rPr>
        <w:t xml:space="preserve"> its tent </w:t>
      </w:r>
      <w:r w:rsidRPr="00427DD1">
        <w:rPr>
          <w:rStyle w:val="StyleUnderline"/>
        </w:rPr>
        <w:t>on its desire to use tariffs as cudgel in trade policy, and boost the government’s coffers.</w:t>
      </w:r>
    </w:p>
    <w:p w14:paraId="3F0C029B" w14:textId="77777777" w:rsidR="00AE3995" w:rsidRPr="00AE3995" w:rsidRDefault="003B4151" w:rsidP="003B4151">
      <w:pPr>
        <w:rPr>
          <w:rStyle w:val="Heading4Char"/>
        </w:rPr>
      </w:pPr>
      <w:r w:rsidRPr="00713070">
        <w:t xml:space="preserve">We took Treasury Secretary Scott </w:t>
      </w:r>
      <w:r w:rsidRPr="00DC1D4E">
        <w:rPr>
          <w:rStyle w:val="StyleUnderline"/>
          <w:highlight w:val="cyan"/>
        </w:rPr>
        <w:t>Bessent</w:t>
      </w:r>
      <w:r w:rsidRPr="00713070">
        <w:t xml:space="preserve"> at his word when he </w:t>
      </w:r>
      <w:r w:rsidRPr="00427DD1">
        <w:rPr>
          <w:rStyle w:val="StyleUnderline"/>
        </w:rPr>
        <w:t xml:space="preserve">recently said that he “was </w:t>
      </w:r>
      <w:r w:rsidRPr="00DC1D4E">
        <w:rPr>
          <w:rStyle w:val="Emphasis"/>
          <w:highlight w:val="cyan"/>
        </w:rPr>
        <w:t>confident</w:t>
      </w:r>
      <w:r w:rsidRPr="00DC1D4E">
        <w:rPr>
          <w:rStyle w:val="StyleUnderline"/>
          <w:highlight w:val="cyan"/>
        </w:rPr>
        <w:t xml:space="preserve"> in</w:t>
      </w:r>
      <w:r w:rsidRPr="00427DD1">
        <w:rPr>
          <w:rStyle w:val="StyleUnderline"/>
        </w:rPr>
        <w:t xml:space="preserve"> the </w:t>
      </w:r>
      <w:r w:rsidRPr="00DC1D4E">
        <w:rPr>
          <w:rStyle w:val="StyleUnderline"/>
          <w:highlight w:val="cyan"/>
        </w:rPr>
        <w:t xml:space="preserve">ability to </w:t>
      </w:r>
      <w:r w:rsidRPr="00DC1D4E">
        <w:rPr>
          <w:rStyle w:val="Emphasis"/>
          <w:highlight w:val="cyan"/>
        </w:rPr>
        <w:t>reconstitute any lost tariff revenue</w:t>
      </w:r>
      <w:r w:rsidRPr="00DC1D4E">
        <w:rPr>
          <w:rStyle w:val="StyleUnderline"/>
          <w:highlight w:val="cyan"/>
        </w:rPr>
        <w:t xml:space="preserve"> by imposing duties</w:t>
      </w:r>
      <w:r w:rsidRPr="00427DD1">
        <w:rPr>
          <w:rStyle w:val="StyleUnderline"/>
        </w:rPr>
        <w:t xml:space="preserve"> under other legal authorities.”</w:t>
      </w:r>
    </w:p>
    <w:p w14:paraId="4ACCCA7A" w14:textId="77777777" w:rsidR="00AE3995" w:rsidRPr="00AE3995" w:rsidRDefault="003B4151" w:rsidP="003B4151">
      <w:pPr>
        <w:rPr>
          <w:rStyle w:val="Heading4Char"/>
        </w:rPr>
      </w:pPr>
      <w:r w:rsidRPr="00713070">
        <w:t xml:space="preserve">Under this scenario, the </w:t>
      </w:r>
      <w:r w:rsidRPr="00427DD1">
        <w:rPr>
          <w:rStyle w:val="StyleUnderline"/>
        </w:rPr>
        <w:t>administration could</w:t>
      </w:r>
      <w:r w:rsidRPr="00713070">
        <w:t xml:space="preserve"> still seek to </w:t>
      </w:r>
      <w:r w:rsidRPr="00427DD1">
        <w:rPr>
          <w:rStyle w:val="StyleUnderline"/>
        </w:rPr>
        <w:t xml:space="preserve">impose tariffs </w:t>
      </w:r>
      <w:r w:rsidRPr="00DC1D4E">
        <w:rPr>
          <w:rStyle w:val="StyleUnderline"/>
          <w:highlight w:val="cyan"/>
        </w:rPr>
        <w:t>under</w:t>
      </w:r>
      <w:r w:rsidRPr="00427DD1">
        <w:rPr>
          <w:rStyle w:val="StyleUnderline"/>
        </w:rPr>
        <w:t xml:space="preserve"> </w:t>
      </w:r>
      <w:r w:rsidRPr="008771CC">
        <w:rPr>
          <w:rStyle w:val="StyleUnderline"/>
        </w:rPr>
        <w:t>Section</w:t>
      </w:r>
      <w:r w:rsidRPr="008771CC">
        <w:t xml:space="preserve"> </w:t>
      </w:r>
      <w:r w:rsidRPr="00DC1D4E">
        <w:rPr>
          <w:rStyle w:val="Emphasis"/>
          <w:highlight w:val="cyan"/>
        </w:rPr>
        <w:t>232</w:t>
      </w:r>
      <w:r w:rsidRPr="00427DD1">
        <w:rPr>
          <w:rStyle w:val="StyleUnderline"/>
        </w:rPr>
        <w:t xml:space="preserve"> of the 1962 Trade Expansion Act, </w:t>
      </w:r>
      <w:r w:rsidRPr="008771CC">
        <w:rPr>
          <w:rStyle w:val="StyleUnderline"/>
        </w:rPr>
        <w:t xml:space="preserve">Sections </w:t>
      </w:r>
      <w:r w:rsidRPr="00DC1D4E">
        <w:rPr>
          <w:rStyle w:val="Emphasis"/>
          <w:highlight w:val="cyan"/>
        </w:rPr>
        <w:t>122</w:t>
      </w:r>
      <w:r w:rsidRPr="008771CC">
        <w:t xml:space="preserve"> and </w:t>
      </w:r>
      <w:r w:rsidRPr="00DC1D4E">
        <w:rPr>
          <w:rStyle w:val="Emphasis"/>
          <w:highlight w:val="cyan"/>
        </w:rPr>
        <w:t>301</w:t>
      </w:r>
      <w:r w:rsidRPr="00427DD1">
        <w:rPr>
          <w:rStyle w:val="StyleUnderline"/>
        </w:rPr>
        <w:t xml:space="preserve"> of the 1974 Trade Act </w:t>
      </w:r>
      <w:r w:rsidRPr="00DC1D4E">
        <w:rPr>
          <w:rStyle w:val="StyleUnderline"/>
          <w:highlight w:val="cyan"/>
        </w:rPr>
        <w:t>or</w:t>
      </w:r>
      <w:r w:rsidRPr="00427DD1">
        <w:rPr>
          <w:rStyle w:val="StyleUnderline"/>
        </w:rPr>
        <w:t xml:space="preserve"> </w:t>
      </w:r>
      <w:r w:rsidRPr="008771CC">
        <w:rPr>
          <w:rStyle w:val="StyleUnderline"/>
        </w:rPr>
        <w:t xml:space="preserve">Section </w:t>
      </w:r>
      <w:r w:rsidRPr="00DC1D4E">
        <w:rPr>
          <w:rStyle w:val="Emphasis"/>
          <w:highlight w:val="cyan"/>
        </w:rPr>
        <w:t>338</w:t>
      </w:r>
      <w:r w:rsidRPr="00427DD1">
        <w:rPr>
          <w:rStyle w:val="StyleUnderline"/>
        </w:rPr>
        <w:t xml:space="preserve"> of the 1930 Tariff Act.</w:t>
      </w:r>
    </w:p>
    <w:p w14:paraId="2D807FD1" w14:textId="77777777" w:rsidR="00AE3995" w:rsidRPr="00AE3995" w:rsidRDefault="003B4151" w:rsidP="003B4151">
      <w:pPr>
        <w:rPr>
          <w:rStyle w:val="Heading4Char"/>
        </w:rPr>
      </w:pPr>
      <w:r w:rsidRPr="00713070">
        <w:t xml:space="preserve">If that happens, the </w:t>
      </w:r>
      <w:r w:rsidRPr="008771CC">
        <w:rPr>
          <w:rStyle w:val="StyleUnderline"/>
        </w:rPr>
        <w:t xml:space="preserve">probability of a </w:t>
      </w:r>
      <w:r w:rsidRPr="008771CC">
        <w:rPr>
          <w:rStyle w:val="Emphasis"/>
          <w:highlight w:val="cyan"/>
        </w:rPr>
        <w:t>sustained</w:t>
      </w:r>
      <w:r w:rsidRPr="008771CC">
        <w:rPr>
          <w:rStyle w:val="StyleUnderline"/>
        </w:rPr>
        <w:t xml:space="preserve"> </w:t>
      </w:r>
      <w:r w:rsidRPr="008771CC">
        <w:rPr>
          <w:rStyle w:val="StyleUnderline"/>
          <w:highlight w:val="cyan"/>
        </w:rPr>
        <w:t>market</w:t>
      </w:r>
      <w:r w:rsidRPr="008771CC">
        <w:rPr>
          <w:rStyle w:val="StyleUnderline"/>
        </w:rPr>
        <w:t xml:space="preserve"> </w:t>
      </w:r>
      <w:r w:rsidRPr="008771CC">
        <w:rPr>
          <w:rStyle w:val="Emphasis"/>
          <w:highlight w:val="cyan"/>
        </w:rPr>
        <w:t>reaction</w:t>
      </w:r>
      <w:r w:rsidRPr="00427DD1">
        <w:rPr>
          <w:rStyle w:val="StyleUnderline"/>
        </w:rPr>
        <w:t xml:space="preserve"> following any decision against the administration </w:t>
      </w:r>
      <w:r w:rsidRPr="00DC1D4E">
        <w:rPr>
          <w:rStyle w:val="StyleUnderline"/>
          <w:highlight w:val="cyan"/>
        </w:rPr>
        <w:t xml:space="preserve">is </w:t>
      </w:r>
      <w:r w:rsidRPr="00DC1D4E">
        <w:rPr>
          <w:rStyle w:val="Emphasis"/>
          <w:highlight w:val="cyan"/>
        </w:rPr>
        <w:t>low</w:t>
      </w:r>
      <w:r w:rsidRPr="001B714B">
        <w:t>.</w:t>
      </w:r>
    </w:p>
    <w:p w14:paraId="35B43211" w14:textId="77777777" w:rsidR="00AE3995" w:rsidRPr="00AE3995" w:rsidRDefault="00A63A9C" w:rsidP="00A63A9C">
      <w:pPr>
        <w:pStyle w:val="Heading4"/>
        <w:rPr>
          <w:rStyle w:val="Heading4Char"/>
        </w:rPr>
      </w:pPr>
      <w:r>
        <w:t xml:space="preserve">Lochnerism makes </w:t>
      </w:r>
      <w:r w:rsidRPr="000B6640">
        <w:t>protectionism</w:t>
      </w:r>
      <w:r>
        <w:t xml:space="preserve"> </w:t>
      </w:r>
      <w:r>
        <w:rPr>
          <w:u w:val="single"/>
        </w:rPr>
        <w:t>inevitable</w:t>
      </w:r>
      <w:r>
        <w:t>.</w:t>
      </w:r>
    </w:p>
    <w:p w14:paraId="5CF19868" w14:textId="77777777" w:rsidR="00AE3995" w:rsidRPr="00AE3995" w:rsidRDefault="00A63A9C" w:rsidP="00A63A9C">
      <w:pPr>
        <w:rPr>
          <w:rStyle w:val="Heading4Char"/>
        </w:rPr>
      </w:pPr>
      <w:r>
        <w:t xml:space="preserve">Robert </w:t>
      </w:r>
      <w:r w:rsidRPr="0006692F">
        <w:rPr>
          <w:rStyle w:val="Style13ptBold"/>
        </w:rPr>
        <w:t>Knowles 25</w:t>
      </w:r>
      <w:r>
        <w:t xml:space="preserve">. Associate professor at the University of Baltimore School of Law, J.D. from the Northwestern University School of Law. "How Lochnerism Ends." </w:t>
      </w:r>
      <w:r w:rsidRPr="0006692F">
        <w:rPr>
          <w:i/>
          <w:iCs/>
        </w:rPr>
        <w:t>Seton Hall Law Review</w:t>
      </w:r>
      <w:r>
        <w:t>, 56(65), 92-95.</w:t>
      </w:r>
    </w:p>
    <w:p w14:paraId="3B70ACA4" w14:textId="77777777" w:rsidR="00AE3995" w:rsidRPr="00AE3995" w:rsidRDefault="00A63A9C" w:rsidP="00A63A9C">
      <w:pPr>
        <w:rPr>
          <w:rStyle w:val="Heading4Char"/>
        </w:rPr>
      </w:pPr>
      <w:r w:rsidRPr="000B6640">
        <w:rPr>
          <w:sz w:val="16"/>
        </w:rPr>
        <w:t>2. Lochnerism’s Worldview and Mission</w:t>
      </w:r>
    </w:p>
    <w:p w14:paraId="6C9BE7C4" w14:textId="77777777" w:rsidR="00AE3995" w:rsidRPr="00AE3995" w:rsidRDefault="00A63A9C" w:rsidP="00A63A9C">
      <w:pPr>
        <w:rPr>
          <w:rStyle w:val="Heading4Char"/>
        </w:rPr>
      </w:pPr>
      <w:r w:rsidRPr="000B6640">
        <w:rPr>
          <w:rStyle w:val="Emphasis"/>
          <w:highlight w:val="cyan"/>
        </w:rPr>
        <w:t>Globalization</w:t>
      </w:r>
      <w:r w:rsidRPr="000B6640">
        <w:rPr>
          <w:sz w:val="16"/>
          <w:highlight w:val="cyan"/>
        </w:rPr>
        <w:t xml:space="preserve"> </w:t>
      </w:r>
      <w:r w:rsidRPr="000B6640">
        <w:rPr>
          <w:rStyle w:val="StyleUnderline"/>
          <w:highlight w:val="cyan"/>
        </w:rPr>
        <w:t>created</w:t>
      </w:r>
      <w:r w:rsidRPr="00297E31">
        <w:rPr>
          <w:rStyle w:val="StyleUnderline"/>
        </w:rPr>
        <w:t xml:space="preserve"> the</w:t>
      </w:r>
      <w:r w:rsidRPr="000B6640">
        <w:rPr>
          <w:sz w:val="16"/>
        </w:rPr>
        <w:t xml:space="preserve"> </w:t>
      </w:r>
      <w:r w:rsidRPr="000B6640">
        <w:rPr>
          <w:rStyle w:val="Emphasis"/>
          <w:highlight w:val="cyan"/>
        </w:rPr>
        <w:t>conditions</w:t>
      </w:r>
      <w:r w:rsidRPr="000B6640">
        <w:rPr>
          <w:sz w:val="16"/>
          <w:highlight w:val="cyan"/>
        </w:rPr>
        <w:t xml:space="preserve"> </w:t>
      </w:r>
      <w:r w:rsidRPr="000B6640">
        <w:rPr>
          <w:rStyle w:val="StyleUnderline"/>
          <w:highlight w:val="cyan"/>
        </w:rPr>
        <w:t>for</w:t>
      </w:r>
      <w:r w:rsidRPr="000B6640">
        <w:rPr>
          <w:sz w:val="16"/>
        </w:rPr>
        <w:t xml:space="preserve"> Original </w:t>
      </w:r>
      <w:r w:rsidRPr="00297E31">
        <w:rPr>
          <w:rStyle w:val="StyleUnderline"/>
        </w:rPr>
        <w:t>Lochnerism</w:t>
      </w:r>
      <w:r w:rsidRPr="000B6640">
        <w:rPr>
          <w:sz w:val="16"/>
        </w:rPr>
        <w:t xml:space="preserve">, </w:t>
      </w:r>
      <w:r w:rsidRPr="00297E31">
        <w:rPr>
          <w:rStyle w:val="Emphasis"/>
        </w:rPr>
        <w:t>just</w:t>
      </w:r>
      <w:r w:rsidRPr="000B6640">
        <w:rPr>
          <w:sz w:val="16"/>
        </w:rPr>
        <w:t xml:space="preserve"> </w:t>
      </w:r>
      <w:r w:rsidRPr="00297E31">
        <w:rPr>
          <w:rStyle w:val="StyleUnderline"/>
        </w:rPr>
        <w:t>as it would for</w:t>
      </w:r>
      <w:r w:rsidRPr="000B6640">
        <w:rPr>
          <w:sz w:val="16"/>
        </w:rPr>
        <w:t xml:space="preserve"> </w:t>
      </w:r>
      <w:r w:rsidRPr="00297E31">
        <w:rPr>
          <w:rStyle w:val="Emphasis"/>
        </w:rPr>
        <w:t xml:space="preserve">New </w:t>
      </w:r>
      <w:r w:rsidRPr="000B6640">
        <w:rPr>
          <w:rStyle w:val="Emphasis"/>
          <w:highlight w:val="cyan"/>
        </w:rPr>
        <w:t>Lochnerism</w:t>
      </w:r>
      <w:r w:rsidRPr="000B6640">
        <w:rPr>
          <w:sz w:val="16"/>
        </w:rPr>
        <w:t xml:space="preserve"> a century later. </w:t>
      </w:r>
      <w:r w:rsidRPr="00297E31">
        <w:rPr>
          <w:rStyle w:val="StyleUnderline"/>
        </w:rPr>
        <w:t>The</w:t>
      </w:r>
      <w:r w:rsidRPr="000B6640">
        <w:rPr>
          <w:sz w:val="16"/>
        </w:rPr>
        <w:t xml:space="preserve"> Lochner-era </w:t>
      </w:r>
      <w:r w:rsidRPr="00297E31">
        <w:rPr>
          <w:rStyle w:val="Emphasis"/>
        </w:rPr>
        <w:t>courts</w:t>
      </w:r>
      <w:r w:rsidRPr="000B6640">
        <w:rPr>
          <w:sz w:val="16"/>
        </w:rPr>
        <w:t xml:space="preserve"> </w:t>
      </w:r>
      <w:r w:rsidRPr="00297E31">
        <w:rPr>
          <w:rStyle w:val="StyleUnderline"/>
        </w:rPr>
        <w:t>identified a</w:t>
      </w:r>
      <w:r w:rsidRPr="000B6640">
        <w:rPr>
          <w:sz w:val="16"/>
        </w:rPr>
        <w:t xml:space="preserve"> </w:t>
      </w:r>
      <w:r w:rsidRPr="00297E31">
        <w:rPr>
          <w:rStyle w:val="Emphasis"/>
        </w:rPr>
        <w:t>problem</w:t>
      </w:r>
      <w:r w:rsidRPr="000B6640">
        <w:rPr>
          <w:sz w:val="16"/>
        </w:rPr>
        <w:t xml:space="preserve"> </w:t>
      </w:r>
      <w:r w:rsidRPr="00E26D84">
        <w:rPr>
          <w:rStyle w:val="StyleUnderline"/>
        </w:rPr>
        <w:t>they believed they were suited for</w:t>
      </w:r>
      <w:r w:rsidRPr="000B6640">
        <w:rPr>
          <w:sz w:val="16"/>
        </w:rPr>
        <w:t>—</w:t>
      </w:r>
      <w:r w:rsidRPr="003B5E06">
        <w:rPr>
          <w:rStyle w:val="StyleUnderline"/>
        </w:rPr>
        <w:t>managing</w:t>
      </w:r>
      <w:r w:rsidRPr="000B6640">
        <w:rPr>
          <w:sz w:val="16"/>
        </w:rPr>
        <w:t xml:space="preserve"> the rise of the administrative state during an era of rapid industrialization, integration of the national economy, and the first wave of </w:t>
      </w:r>
      <w:r w:rsidRPr="003B5E06">
        <w:rPr>
          <w:rStyle w:val="Emphasis"/>
        </w:rPr>
        <w:t>globalization</w:t>
      </w:r>
      <w:r w:rsidRPr="000B6640">
        <w:rPr>
          <w:sz w:val="16"/>
        </w:rPr>
        <w:t>.120</w:t>
      </w:r>
    </w:p>
    <w:p w14:paraId="34174264" w14:textId="77777777" w:rsidR="00AE3995" w:rsidRPr="00AE3995" w:rsidRDefault="00A63A9C" w:rsidP="00A63A9C">
      <w:pPr>
        <w:rPr>
          <w:rStyle w:val="Heading4Char"/>
        </w:rPr>
      </w:pPr>
      <w:r w:rsidRPr="001E2079">
        <w:rPr>
          <w:rStyle w:val="StyleUnderline"/>
        </w:rPr>
        <w:t>From the</w:t>
      </w:r>
      <w:r w:rsidRPr="000B6640">
        <w:rPr>
          <w:sz w:val="16"/>
        </w:rPr>
        <w:t xml:space="preserve"> </w:t>
      </w:r>
      <w:r w:rsidRPr="001E2079">
        <w:rPr>
          <w:rStyle w:val="Emphasis"/>
        </w:rPr>
        <w:t>1890s</w:t>
      </w:r>
      <w:r w:rsidRPr="000B6640">
        <w:rPr>
          <w:sz w:val="16"/>
        </w:rPr>
        <w:t xml:space="preserve"> </w:t>
      </w:r>
      <w:r w:rsidRPr="001E2079">
        <w:rPr>
          <w:rStyle w:val="StyleUnderline"/>
        </w:rPr>
        <w:t>through the</w:t>
      </w:r>
      <w:r w:rsidRPr="000B6640">
        <w:rPr>
          <w:sz w:val="16"/>
        </w:rPr>
        <w:t xml:space="preserve"> </w:t>
      </w:r>
      <w:r w:rsidRPr="001E2079">
        <w:rPr>
          <w:rStyle w:val="Emphasis"/>
        </w:rPr>
        <w:t>1920s</w:t>
      </w:r>
      <w:r w:rsidRPr="000B6640">
        <w:rPr>
          <w:sz w:val="16"/>
        </w:rPr>
        <w:t xml:space="preserve">, </w:t>
      </w:r>
      <w:r w:rsidRPr="001E2079">
        <w:rPr>
          <w:rStyle w:val="StyleUnderline"/>
        </w:rPr>
        <w:t>global trade</w:t>
      </w:r>
      <w:r w:rsidRPr="000B6640">
        <w:rPr>
          <w:sz w:val="16"/>
        </w:rPr>
        <w:t xml:space="preserve"> </w:t>
      </w:r>
      <w:r w:rsidRPr="001E2079">
        <w:rPr>
          <w:rStyle w:val="Emphasis"/>
        </w:rPr>
        <w:t>flourished</w:t>
      </w:r>
      <w:r w:rsidRPr="000B6640">
        <w:rPr>
          <w:sz w:val="16"/>
        </w:rPr>
        <w:t xml:space="preserve">, and the labor demand created by industrialization drove mass immigration to the United States.121 The new “pauper class” of wage laborers struggled to carve out the semblance of a middle-class life.122 Progressive-era reforms sought to mitigate the harms from these disruptive changes by regulating labor conditions and social behavior that was deemed toxic, such as drinking, gambling, and other vices.123 </w:t>
      </w:r>
    </w:p>
    <w:p w14:paraId="7B5AB74A" w14:textId="77777777" w:rsidR="00AE3995" w:rsidRPr="00AE3995" w:rsidRDefault="00A63A9C" w:rsidP="00A63A9C">
      <w:pPr>
        <w:rPr>
          <w:rStyle w:val="Heading4Char"/>
        </w:rPr>
      </w:pPr>
      <w:r w:rsidRPr="00C247B5">
        <w:rPr>
          <w:rStyle w:val="StyleUnderline"/>
        </w:rPr>
        <w:t>Another</w:t>
      </w:r>
      <w:r w:rsidRPr="000B6640">
        <w:rPr>
          <w:sz w:val="16"/>
        </w:rPr>
        <w:t xml:space="preserve"> </w:t>
      </w:r>
      <w:r w:rsidRPr="00C247B5">
        <w:rPr>
          <w:rStyle w:val="Emphasis"/>
        </w:rPr>
        <w:t>formative reaction</w:t>
      </w:r>
      <w:r w:rsidRPr="000B6640">
        <w:rPr>
          <w:sz w:val="16"/>
        </w:rPr>
        <w:t xml:space="preserve"> </w:t>
      </w:r>
      <w:r w:rsidRPr="00C247B5">
        <w:rPr>
          <w:rStyle w:val="StyleUnderline"/>
        </w:rPr>
        <w:t>to these changes was</w:t>
      </w:r>
      <w:r w:rsidRPr="000B6640">
        <w:rPr>
          <w:sz w:val="16"/>
        </w:rPr>
        <w:t xml:space="preserve"> </w:t>
      </w:r>
      <w:r w:rsidRPr="00C247B5">
        <w:rPr>
          <w:rStyle w:val="Emphasis"/>
        </w:rPr>
        <w:t>fears</w:t>
      </w:r>
      <w:r w:rsidRPr="000B6640">
        <w:rPr>
          <w:sz w:val="16"/>
        </w:rPr>
        <w:t xml:space="preserve"> </w:t>
      </w:r>
      <w:r w:rsidRPr="00C247B5">
        <w:rPr>
          <w:rStyle w:val="StyleUnderline"/>
        </w:rPr>
        <w:t>that the</w:t>
      </w:r>
      <w:r w:rsidRPr="000B6640">
        <w:rPr>
          <w:sz w:val="16"/>
        </w:rPr>
        <w:t xml:space="preserve"> </w:t>
      </w:r>
      <w:r w:rsidRPr="00C247B5">
        <w:rPr>
          <w:rStyle w:val="Emphasis"/>
        </w:rPr>
        <w:t>influx</w:t>
      </w:r>
      <w:r w:rsidRPr="000B6640">
        <w:rPr>
          <w:sz w:val="16"/>
        </w:rPr>
        <w:t xml:space="preserve"> </w:t>
      </w:r>
      <w:r w:rsidRPr="00C247B5">
        <w:rPr>
          <w:rStyle w:val="StyleUnderline"/>
        </w:rPr>
        <w:t>of</w:t>
      </w:r>
      <w:r w:rsidRPr="000B6640">
        <w:rPr>
          <w:sz w:val="16"/>
        </w:rPr>
        <w:t xml:space="preserve"> cheap </w:t>
      </w:r>
      <w:r w:rsidRPr="00C247B5">
        <w:rPr>
          <w:rStyle w:val="Emphasis"/>
        </w:rPr>
        <w:t>immigrant</w:t>
      </w:r>
      <w:r w:rsidRPr="000B6640">
        <w:rPr>
          <w:sz w:val="16"/>
        </w:rPr>
        <w:t xml:space="preserve"> </w:t>
      </w:r>
      <w:r w:rsidRPr="00C247B5">
        <w:rPr>
          <w:rStyle w:val="StyleUnderline"/>
        </w:rPr>
        <w:t>labor</w:t>
      </w:r>
      <w:r w:rsidRPr="000B6640">
        <w:rPr>
          <w:sz w:val="16"/>
        </w:rPr>
        <w:t xml:space="preserve"> and cheap goods </w:t>
      </w:r>
      <w:r w:rsidRPr="00C247B5">
        <w:rPr>
          <w:rStyle w:val="StyleUnderline"/>
        </w:rPr>
        <w:t>would</w:t>
      </w:r>
      <w:r w:rsidRPr="000B6640">
        <w:rPr>
          <w:sz w:val="16"/>
        </w:rPr>
        <w:t xml:space="preserve"> </w:t>
      </w:r>
      <w:r w:rsidRPr="00C247B5">
        <w:rPr>
          <w:rStyle w:val="Emphasis"/>
        </w:rPr>
        <w:t>transform</w:t>
      </w:r>
      <w:r w:rsidRPr="000B6640">
        <w:rPr>
          <w:sz w:val="16"/>
        </w:rPr>
        <w:t xml:space="preserve"> </w:t>
      </w:r>
      <w:r w:rsidRPr="00C247B5">
        <w:rPr>
          <w:rStyle w:val="StyleUnderline"/>
        </w:rPr>
        <w:t>the</w:t>
      </w:r>
      <w:r w:rsidRPr="000B6640">
        <w:rPr>
          <w:sz w:val="16"/>
        </w:rPr>
        <w:t xml:space="preserve"> national </w:t>
      </w:r>
      <w:r w:rsidRPr="00C247B5">
        <w:rPr>
          <w:rStyle w:val="StyleUnderline"/>
        </w:rPr>
        <w:t>community</w:t>
      </w:r>
      <w:r w:rsidRPr="000B6640">
        <w:rPr>
          <w:sz w:val="16"/>
        </w:rPr>
        <w:t xml:space="preserve"> and its marketplace too rapidly—fears of so unrelenting and disruptive a change that it could be impossible to preserve space for citizens’ economic autonomy.124 Fears of disruptive change also stemmed from the prospect of an American Empire in the Pacific.125 By 1900, the United States had acquired a vast stretch of island territories, former Spanish colonies that were rich with vital resources but had large, non-White populations.126 If these territories were incorporated into the United States on equal terms with existing States, as had been the previous practice, it would fundamentally transform America’s economy and its society.127</w:t>
      </w:r>
    </w:p>
    <w:p w14:paraId="62367E3A" w14:textId="77777777" w:rsidR="00AE3995" w:rsidRPr="00AE3995" w:rsidRDefault="00A63A9C" w:rsidP="00A63A9C">
      <w:pPr>
        <w:rPr>
          <w:rStyle w:val="Heading4Char"/>
        </w:rPr>
      </w:pPr>
      <w:r w:rsidRPr="007C7F4E">
        <w:rPr>
          <w:rStyle w:val="StyleUnderline"/>
        </w:rPr>
        <w:t>With American society</w:t>
      </w:r>
      <w:r w:rsidRPr="000B6640">
        <w:rPr>
          <w:sz w:val="16"/>
        </w:rPr>
        <w:t xml:space="preserve"> </w:t>
      </w:r>
      <w:r w:rsidRPr="007C7F4E">
        <w:rPr>
          <w:rStyle w:val="Emphasis"/>
        </w:rPr>
        <w:t>rocked</w:t>
      </w:r>
      <w:r w:rsidRPr="000B6640">
        <w:rPr>
          <w:sz w:val="16"/>
        </w:rPr>
        <w:t xml:space="preserve"> </w:t>
      </w:r>
      <w:r w:rsidRPr="007C7F4E">
        <w:rPr>
          <w:rStyle w:val="StyleUnderline"/>
        </w:rPr>
        <w:t>by these</w:t>
      </w:r>
      <w:r w:rsidRPr="000B6640">
        <w:rPr>
          <w:sz w:val="16"/>
        </w:rPr>
        <w:t xml:space="preserve"> </w:t>
      </w:r>
      <w:r w:rsidRPr="007C7F4E">
        <w:rPr>
          <w:rStyle w:val="Emphasis"/>
        </w:rPr>
        <w:t>changes</w:t>
      </w:r>
      <w:r w:rsidRPr="000B6640">
        <w:rPr>
          <w:sz w:val="16"/>
        </w:rPr>
        <w:t xml:space="preserve">, </w:t>
      </w:r>
      <w:r w:rsidRPr="00A4731F">
        <w:rPr>
          <w:rStyle w:val="StyleUnderline"/>
        </w:rPr>
        <w:t>courts saw their role as</w:t>
      </w:r>
      <w:r w:rsidRPr="000B6640">
        <w:rPr>
          <w:sz w:val="16"/>
        </w:rPr>
        <w:t xml:space="preserve"> </w:t>
      </w:r>
      <w:r w:rsidRPr="00A4731F">
        <w:rPr>
          <w:rStyle w:val="Emphasis"/>
        </w:rPr>
        <w:t>protecting</w:t>
      </w:r>
      <w:r w:rsidRPr="000B6640">
        <w:rPr>
          <w:sz w:val="16"/>
        </w:rPr>
        <w:t xml:space="preserve"> the fundamentally positive </w:t>
      </w:r>
      <w:r w:rsidRPr="00A4731F">
        <w:rPr>
          <w:rStyle w:val="Emphasis"/>
        </w:rPr>
        <w:t>private</w:t>
      </w:r>
      <w:r w:rsidRPr="000B6640">
        <w:rPr>
          <w:sz w:val="16"/>
        </w:rPr>
        <w:t xml:space="preserve"> </w:t>
      </w:r>
      <w:r w:rsidRPr="00A4731F">
        <w:rPr>
          <w:rStyle w:val="StyleUnderline"/>
        </w:rPr>
        <w:t>dynamics</w:t>
      </w:r>
      <w:r w:rsidRPr="000B6640">
        <w:rPr>
          <w:sz w:val="16"/>
        </w:rPr>
        <w:t xml:space="preserve"> that protected America’s growth from being stymied by overbearing Progressive-era regulations on the one hand and foreign influence and competition on the other.128 The courts deployed many doctrinal threads and legal distinctions in this enterprise, and the sources they drew from changed over time.129 But for purposes of modeling </w:t>
      </w:r>
      <w:r w:rsidRPr="00A4731F">
        <w:rPr>
          <w:rStyle w:val="Emphasis"/>
        </w:rPr>
        <w:t>L</w:t>
      </w:r>
      <w:r w:rsidRPr="000B6640">
        <w:rPr>
          <w:sz w:val="16"/>
        </w:rPr>
        <w:t xml:space="preserve">ochnerism’s life cycle, I focus on the prominent place the jurisprudence gave to sovereignty—in particular, the sovereign citizen and the sovereign nation.130 Sovereignty is the power to exclude.131 </w:t>
      </w:r>
      <w:r w:rsidRPr="00A4731F">
        <w:rPr>
          <w:rStyle w:val="Emphasis"/>
        </w:rPr>
        <w:t xml:space="preserve">Lochnerist </w:t>
      </w:r>
      <w:r w:rsidRPr="000B6640">
        <w:rPr>
          <w:rStyle w:val="Emphasis"/>
          <w:highlight w:val="cyan"/>
        </w:rPr>
        <w:t>courts</w:t>
      </w:r>
      <w:r w:rsidRPr="000B6640">
        <w:rPr>
          <w:sz w:val="16"/>
          <w:highlight w:val="cyan"/>
        </w:rPr>
        <w:t xml:space="preserve"> </w:t>
      </w:r>
      <w:r w:rsidRPr="000B6640">
        <w:rPr>
          <w:rStyle w:val="StyleUnderline"/>
          <w:highlight w:val="cyan"/>
        </w:rPr>
        <w:t>saw their</w:t>
      </w:r>
      <w:r w:rsidRPr="000B6640">
        <w:rPr>
          <w:sz w:val="16"/>
          <w:highlight w:val="cyan"/>
        </w:rPr>
        <w:t xml:space="preserve"> </w:t>
      </w:r>
      <w:r w:rsidRPr="000B6640">
        <w:rPr>
          <w:rStyle w:val="Emphasis"/>
          <w:highlight w:val="cyan"/>
        </w:rPr>
        <w:t>job</w:t>
      </w:r>
      <w:r w:rsidRPr="000B6640">
        <w:rPr>
          <w:sz w:val="16"/>
        </w:rPr>
        <w:t xml:space="preserve">, in part, </w:t>
      </w:r>
      <w:r w:rsidRPr="000B6640">
        <w:rPr>
          <w:rStyle w:val="StyleUnderline"/>
          <w:highlight w:val="cyan"/>
        </w:rPr>
        <w:t>as</w:t>
      </w:r>
      <w:r w:rsidRPr="000B6640">
        <w:rPr>
          <w:sz w:val="16"/>
          <w:highlight w:val="cyan"/>
        </w:rPr>
        <w:t xml:space="preserve"> </w:t>
      </w:r>
      <w:r w:rsidRPr="000B6640">
        <w:rPr>
          <w:rStyle w:val="Emphasis"/>
          <w:highlight w:val="cyan"/>
        </w:rPr>
        <w:t>recognizing</w:t>
      </w:r>
      <w:r w:rsidRPr="000B6640">
        <w:rPr>
          <w:sz w:val="16"/>
        </w:rPr>
        <w:t xml:space="preserve"> </w:t>
      </w:r>
      <w:r w:rsidRPr="00A4731F">
        <w:rPr>
          <w:rStyle w:val="StyleUnderline"/>
        </w:rPr>
        <w:t>the dignity of</w:t>
      </w:r>
      <w:r w:rsidRPr="000B6640">
        <w:rPr>
          <w:sz w:val="16"/>
        </w:rPr>
        <w:t xml:space="preserve"> </w:t>
      </w:r>
      <w:r w:rsidRPr="000B6640">
        <w:rPr>
          <w:rStyle w:val="Emphasis"/>
          <w:highlight w:val="cyan"/>
        </w:rPr>
        <w:t>sovereigns</w:t>
      </w:r>
      <w:r w:rsidRPr="000B6640">
        <w:rPr>
          <w:sz w:val="16"/>
          <w:highlight w:val="cyan"/>
        </w:rPr>
        <w:t xml:space="preserve"> </w:t>
      </w:r>
      <w:r w:rsidRPr="000B6640">
        <w:rPr>
          <w:rStyle w:val="StyleUnderline"/>
          <w:highlight w:val="cyan"/>
        </w:rPr>
        <w:t>and defining</w:t>
      </w:r>
      <w:r w:rsidRPr="00A4731F">
        <w:rPr>
          <w:rStyle w:val="StyleUnderline"/>
        </w:rPr>
        <w:t xml:space="preserve"> the</w:t>
      </w:r>
      <w:r w:rsidRPr="000B6640">
        <w:rPr>
          <w:sz w:val="16"/>
        </w:rPr>
        <w:t xml:space="preserve"> </w:t>
      </w:r>
      <w:r w:rsidRPr="000B6640">
        <w:rPr>
          <w:rStyle w:val="Emphasis"/>
          <w:highlight w:val="cyan"/>
        </w:rPr>
        <w:t>boundaries</w:t>
      </w:r>
      <w:r w:rsidRPr="000B6640">
        <w:rPr>
          <w:sz w:val="16"/>
        </w:rPr>
        <w:t xml:space="preserve"> </w:t>
      </w:r>
      <w:r w:rsidRPr="00A4731F">
        <w:rPr>
          <w:rStyle w:val="StyleUnderline"/>
        </w:rPr>
        <w:t>between them</w:t>
      </w:r>
      <w:r w:rsidRPr="000B6640">
        <w:rPr>
          <w:sz w:val="16"/>
        </w:rPr>
        <w:t>.</w:t>
      </w:r>
    </w:p>
    <w:p w14:paraId="5F956A15" w14:textId="77777777" w:rsidR="00AE3995" w:rsidRPr="00AE3995" w:rsidRDefault="00A63A9C" w:rsidP="00A63A9C">
      <w:pPr>
        <w:rPr>
          <w:rStyle w:val="Heading4Char"/>
        </w:rPr>
      </w:pPr>
      <w:r w:rsidRPr="000B6640">
        <w:rPr>
          <w:sz w:val="16"/>
        </w:rPr>
        <w:t xml:space="preserve">Each sovereign—the citizen and nation—requires for its protection distinct, indeed opposing, approaches to regulation. </w:t>
      </w:r>
      <w:r w:rsidRPr="00A4731F">
        <w:rPr>
          <w:rStyle w:val="StyleUnderline"/>
        </w:rPr>
        <w:t>In the</w:t>
      </w:r>
      <w:r w:rsidRPr="000B6640">
        <w:rPr>
          <w:sz w:val="16"/>
        </w:rPr>
        <w:t xml:space="preserve"> </w:t>
      </w:r>
      <w:r w:rsidRPr="00A4731F">
        <w:rPr>
          <w:rStyle w:val="Emphasis"/>
        </w:rPr>
        <w:t>domestic</w:t>
      </w:r>
      <w:r w:rsidRPr="000B6640">
        <w:rPr>
          <w:sz w:val="16"/>
        </w:rPr>
        <w:t xml:space="preserve"> </w:t>
      </w:r>
      <w:r w:rsidRPr="00A4731F">
        <w:rPr>
          <w:rStyle w:val="StyleUnderline"/>
        </w:rPr>
        <w:t>realm</w:t>
      </w:r>
      <w:r w:rsidRPr="000B6640">
        <w:rPr>
          <w:sz w:val="16"/>
        </w:rPr>
        <w:t xml:space="preserve">, </w:t>
      </w:r>
      <w:r w:rsidRPr="00A4731F">
        <w:rPr>
          <w:rStyle w:val="StyleUnderline"/>
        </w:rPr>
        <w:t>Lochnerism</w:t>
      </w:r>
      <w:r w:rsidRPr="000B6640">
        <w:rPr>
          <w:sz w:val="16"/>
        </w:rPr>
        <w:t xml:space="preserve"> </w:t>
      </w:r>
      <w:r w:rsidRPr="00A4731F">
        <w:rPr>
          <w:rStyle w:val="Emphasis"/>
        </w:rPr>
        <w:t>protects</w:t>
      </w:r>
      <w:r w:rsidRPr="000B6640">
        <w:rPr>
          <w:sz w:val="16"/>
        </w:rPr>
        <w:t xml:space="preserve"> </w:t>
      </w:r>
      <w:r w:rsidRPr="00A4731F">
        <w:rPr>
          <w:rStyle w:val="StyleUnderline"/>
        </w:rPr>
        <w:t>individual sovereignty</w:t>
      </w:r>
      <w:r w:rsidRPr="000B6640">
        <w:rPr>
          <w:sz w:val="16"/>
        </w:rPr>
        <w:t xml:space="preserve"> by constitutionalizing a preference for the market baseline.132 The market is a proxy for the citizen’s autonomy—the predominant form of traditional, private ordering. A citizen participates freely and creatively in the market, and the law protects the citizen’s power to exclude by enforcing property rights.</w:t>
      </w:r>
    </w:p>
    <w:p w14:paraId="0213A0DE" w14:textId="77777777" w:rsidR="00AE3995" w:rsidRPr="00AE3995" w:rsidRDefault="00A63A9C" w:rsidP="00A63A9C">
      <w:pPr>
        <w:rPr>
          <w:rStyle w:val="Heading4Char"/>
        </w:rPr>
      </w:pPr>
      <w:r w:rsidRPr="00A4731F">
        <w:rPr>
          <w:rStyle w:val="StyleUnderline"/>
        </w:rPr>
        <w:t>In</w:t>
      </w:r>
      <w:r w:rsidRPr="000B6640">
        <w:rPr>
          <w:sz w:val="16"/>
        </w:rPr>
        <w:t xml:space="preserve"> </w:t>
      </w:r>
      <w:r w:rsidRPr="00A4731F">
        <w:rPr>
          <w:rStyle w:val="Emphasis"/>
        </w:rPr>
        <w:t>foreign affairs</w:t>
      </w:r>
      <w:r w:rsidRPr="000B6640">
        <w:rPr>
          <w:sz w:val="16"/>
        </w:rPr>
        <w:t xml:space="preserve">, </w:t>
      </w:r>
      <w:r w:rsidRPr="00A4731F">
        <w:rPr>
          <w:rStyle w:val="StyleUnderline"/>
        </w:rPr>
        <w:t>however</w:t>
      </w:r>
      <w:r w:rsidRPr="000B6640">
        <w:rPr>
          <w:sz w:val="16"/>
        </w:rPr>
        <w:t xml:space="preserve">, </w:t>
      </w:r>
      <w:r w:rsidRPr="00A4731F">
        <w:rPr>
          <w:rStyle w:val="StyleUnderline"/>
        </w:rPr>
        <w:t>the focus</w:t>
      </w:r>
      <w:r w:rsidRPr="000B6640">
        <w:rPr>
          <w:sz w:val="16"/>
        </w:rPr>
        <w:t xml:space="preserve"> </w:t>
      </w:r>
      <w:r w:rsidRPr="00A4731F">
        <w:rPr>
          <w:rStyle w:val="Emphasis"/>
        </w:rPr>
        <w:t>shifts</w:t>
      </w:r>
      <w:r w:rsidRPr="000B6640">
        <w:rPr>
          <w:sz w:val="16"/>
        </w:rPr>
        <w:t xml:space="preserve"> from protecting individual sovereignty </w:t>
      </w:r>
      <w:r w:rsidRPr="00BA10FC">
        <w:rPr>
          <w:rStyle w:val="StyleUnderline"/>
        </w:rPr>
        <w:t>to protecting</w:t>
      </w:r>
      <w:r w:rsidRPr="000B6640">
        <w:rPr>
          <w:sz w:val="16"/>
        </w:rPr>
        <w:t xml:space="preserve"> </w:t>
      </w:r>
      <w:r w:rsidRPr="00BA10FC">
        <w:rPr>
          <w:rStyle w:val="Emphasis"/>
        </w:rPr>
        <w:t>national</w:t>
      </w:r>
      <w:r w:rsidRPr="000B6640">
        <w:rPr>
          <w:sz w:val="16"/>
        </w:rPr>
        <w:t xml:space="preserve"> </w:t>
      </w:r>
      <w:r w:rsidRPr="00BA10FC">
        <w:rPr>
          <w:rStyle w:val="StyleUnderline"/>
        </w:rPr>
        <w:t>sovereignty</w:t>
      </w:r>
      <w:r w:rsidRPr="000B6640">
        <w:rPr>
          <w:sz w:val="16"/>
        </w:rPr>
        <w:t xml:space="preserve">. This face of Lochnerism requires the Court to constitutionalize different preferences: those that enable America to operate in the world on its own terms, free from interference by outside actors in its internal governance structures.133 </w:t>
      </w:r>
      <w:r w:rsidRPr="00394588">
        <w:rPr>
          <w:rStyle w:val="StyleUnderline"/>
          <w:highlight w:val="cyan"/>
        </w:rPr>
        <w:t>The Court</w:t>
      </w:r>
      <w:r w:rsidRPr="00394588">
        <w:rPr>
          <w:sz w:val="16"/>
          <w:highlight w:val="cyan"/>
        </w:rPr>
        <w:t xml:space="preserve"> </w:t>
      </w:r>
      <w:r w:rsidRPr="00394588">
        <w:rPr>
          <w:rStyle w:val="Emphasis"/>
          <w:highlight w:val="cyan"/>
        </w:rPr>
        <w:t>empowers</w:t>
      </w:r>
      <w:r w:rsidRPr="00394588">
        <w:rPr>
          <w:sz w:val="16"/>
          <w:highlight w:val="cyan"/>
        </w:rPr>
        <w:t xml:space="preserve"> </w:t>
      </w:r>
      <w:r w:rsidRPr="00394588">
        <w:rPr>
          <w:rStyle w:val="StyleUnderline"/>
          <w:highlight w:val="cyan"/>
        </w:rPr>
        <w:t>the</w:t>
      </w:r>
      <w:r w:rsidRPr="000B6640">
        <w:rPr>
          <w:sz w:val="16"/>
        </w:rPr>
        <w:t xml:space="preserve"> federal </w:t>
      </w:r>
      <w:r w:rsidRPr="00394588">
        <w:rPr>
          <w:rStyle w:val="StyleUnderline"/>
          <w:highlight w:val="cyan"/>
        </w:rPr>
        <w:t>gov</w:t>
      </w:r>
      <w:r w:rsidRPr="00BA10FC">
        <w:rPr>
          <w:rStyle w:val="StyleUnderline"/>
        </w:rPr>
        <w:t xml:space="preserve">ernment </w:t>
      </w:r>
      <w:r w:rsidRPr="00394588">
        <w:rPr>
          <w:rStyle w:val="StyleUnderline"/>
          <w:highlight w:val="cyan"/>
        </w:rPr>
        <w:t>to</w:t>
      </w:r>
      <w:r w:rsidRPr="000B6640">
        <w:rPr>
          <w:sz w:val="16"/>
        </w:rPr>
        <w:t xml:space="preserve"> </w:t>
      </w:r>
      <w:r w:rsidRPr="00BA10FC">
        <w:rPr>
          <w:rStyle w:val="Emphasis"/>
        </w:rPr>
        <w:t xml:space="preserve">heavily </w:t>
      </w:r>
      <w:r w:rsidRPr="00394588">
        <w:rPr>
          <w:rStyle w:val="Emphasis"/>
          <w:highlight w:val="cyan"/>
        </w:rPr>
        <w:t>regulate</w:t>
      </w:r>
      <w:r w:rsidRPr="000B6640">
        <w:rPr>
          <w:sz w:val="16"/>
        </w:rPr>
        <w:t xml:space="preserve"> </w:t>
      </w:r>
      <w:r w:rsidRPr="00BA10FC">
        <w:rPr>
          <w:rStyle w:val="StyleUnderline"/>
        </w:rPr>
        <w:t>the flow of</w:t>
      </w:r>
      <w:r w:rsidRPr="000B6640">
        <w:rPr>
          <w:sz w:val="16"/>
        </w:rPr>
        <w:t xml:space="preserve"> </w:t>
      </w:r>
      <w:r w:rsidRPr="001B5C79">
        <w:rPr>
          <w:rStyle w:val="Emphasis"/>
          <w:highlight w:val="cyan"/>
        </w:rPr>
        <w:t>goods</w:t>
      </w:r>
      <w:r w:rsidRPr="000B6640">
        <w:rPr>
          <w:sz w:val="16"/>
        </w:rPr>
        <w:t xml:space="preserve"> and persons </w:t>
      </w:r>
      <w:r w:rsidRPr="00BA10FC">
        <w:rPr>
          <w:rStyle w:val="StyleUnderline"/>
        </w:rPr>
        <w:t>into the</w:t>
      </w:r>
      <w:r w:rsidRPr="000B6640">
        <w:rPr>
          <w:sz w:val="16"/>
        </w:rPr>
        <w:t xml:space="preserve"> </w:t>
      </w:r>
      <w:r w:rsidRPr="00BA10FC">
        <w:rPr>
          <w:rStyle w:val="Emphasis"/>
        </w:rPr>
        <w:t>U</w:t>
      </w:r>
      <w:r w:rsidRPr="000B6640">
        <w:rPr>
          <w:sz w:val="16"/>
        </w:rPr>
        <w:t xml:space="preserve">nited </w:t>
      </w:r>
      <w:r w:rsidRPr="00BA10FC">
        <w:rPr>
          <w:rStyle w:val="Emphasis"/>
        </w:rPr>
        <w:t>S</w:t>
      </w:r>
      <w:r w:rsidRPr="000B6640">
        <w:rPr>
          <w:sz w:val="16"/>
        </w:rPr>
        <w:t>tates—</w:t>
      </w:r>
      <w:r w:rsidRPr="00495BF6">
        <w:rPr>
          <w:rStyle w:val="StyleUnderline"/>
          <w:highlight w:val="cyan"/>
        </w:rPr>
        <w:t>it constitutionalizes</w:t>
      </w:r>
      <w:r w:rsidRPr="00495BF6">
        <w:rPr>
          <w:sz w:val="16"/>
          <w:highlight w:val="cyan"/>
        </w:rPr>
        <w:t xml:space="preserve"> </w:t>
      </w:r>
      <w:r w:rsidRPr="00495BF6">
        <w:rPr>
          <w:rStyle w:val="Emphasis"/>
          <w:highlight w:val="cyan"/>
        </w:rPr>
        <w:t>maximal authority</w:t>
      </w:r>
      <w:r w:rsidRPr="00495BF6">
        <w:rPr>
          <w:sz w:val="16"/>
          <w:highlight w:val="cyan"/>
        </w:rPr>
        <w:t xml:space="preserve"> </w:t>
      </w:r>
      <w:r w:rsidRPr="00495BF6">
        <w:rPr>
          <w:rStyle w:val="StyleUnderline"/>
          <w:highlight w:val="cyan"/>
        </w:rPr>
        <w:t>over</w:t>
      </w:r>
      <w:r w:rsidRPr="000B6640">
        <w:rPr>
          <w:sz w:val="16"/>
        </w:rPr>
        <w:t xml:space="preserve"> immigrants and </w:t>
      </w:r>
      <w:r w:rsidRPr="00BA10FC">
        <w:rPr>
          <w:rStyle w:val="StyleUnderline"/>
        </w:rPr>
        <w:t xml:space="preserve">international </w:t>
      </w:r>
      <w:r w:rsidRPr="00495BF6">
        <w:rPr>
          <w:rStyle w:val="StyleUnderline"/>
          <w:highlight w:val="cyan"/>
        </w:rPr>
        <w:t>trade</w:t>
      </w:r>
      <w:r w:rsidRPr="000B6640">
        <w:rPr>
          <w:sz w:val="16"/>
        </w:rPr>
        <w:t>, in addition to skepticism about enforcing international law domestically.</w:t>
      </w:r>
    </w:p>
    <w:p w14:paraId="460F1414" w14:textId="77777777" w:rsidR="00AE3995" w:rsidRPr="00AE3995" w:rsidRDefault="00A63A9C" w:rsidP="00A63A9C">
      <w:pPr>
        <w:rPr>
          <w:rStyle w:val="Heading4Char"/>
        </w:rPr>
      </w:pPr>
      <w:r w:rsidRPr="000B6640">
        <w:rPr>
          <w:sz w:val="16"/>
        </w:rPr>
        <w:t xml:space="preserve">The tension inherent in Lochnerism, therefore, is that freeing the national sovereign from external “regulation” usually means authorizing the national sovereign to regulate internally. The constitutionality of economic regulation ultimately hinges which sovereign the Court believes is most threatened. So, when the Court assigns an issue to the foreign affairs bucket, it recognizes the existence of an external threat requiring more regulation, not less. For example, </w:t>
      </w:r>
      <w:r w:rsidRPr="00495BF6">
        <w:rPr>
          <w:rStyle w:val="StyleUnderline"/>
          <w:highlight w:val="cyan"/>
        </w:rPr>
        <w:t>a</w:t>
      </w:r>
      <w:r w:rsidRPr="00495BF6">
        <w:rPr>
          <w:sz w:val="16"/>
          <w:highlight w:val="cyan"/>
        </w:rPr>
        <w:t xml:space="preserve"> </w:t>
      </w:r>
      <w:r w:rsidRPr="00495BF6">
        <w:rPr>
          <w:rStyle w:val="Emphasis"/>
          <w:highlight w:val="cyan"/>
        </w:rPr>
        <w:t>Lochnerist</w:t>
      </w:r>
      <w:r w:rsidRPr="00495BF6">
        <w:rPr>
          <w:sz w:val="16"/>
          <w:highlight w:val="cyan"/>
        </w:rPr>
        <w:t xml:space="preserve"> </w:t>
      </w:r>
      <w:r w:rsidRPr="00495BF6">
        <w:rPr>
          <w:rStyle w:val="StyleUnderline"/>
          <w:highlight w:val="cyan"/>
        </w:rPr>
        <w:t>judge would give</w:t>
      </w:r>
      <w:r w:rsidRPr="000B6640">
        <w:rPr>
          <w:rStyle w:val="StyleUnderline"/>
        </w:rPr>
        <w:t xml:space="preserve"> the</w:t>
      </w:r>
      <w:r w:rsidRPr="000B6640">
        <w:rPr>
          <w:sz w:val="16"/>
        </w:rPr>
        <w:t xml:space="preserve"> federal </w:t>
      </w:r>
      <w:r w:rsidRPr="000B6640">
        <w:rPr>
          <w:rStyle w:val="StyleUnderline"/>
        </w:rPr>
        <w:t>government</w:t>
      </w:r>
      <w:r w:rsidRPr="000B6640">
        <w:rPr>
          <w:sz w:val="16"/>
        </w:rPr>
        <w:t xml:space="preserve"> </w:t>
      </w:r>
      <w:r w:rsidRPr="000B6640">
        <w:rPr>
          <w:rStyle w:val="Emphasis"/>
        </w:rPr>
        <w:t xml:space="preserve">broad </w:t>
      </w:r>
      <w:r w:rsidRPr="00495BF6">
        <w:rPr>
          <w:rStyle w:val="Emphasis"/>
          <w:highlight w:val="cyan"/>
        </w:rPr>
        <w:t>discretion</w:t>
      </w:r>
      <w:r w:rsidRPr="00495BF6">
        <w:rPr>
          <w:sz w:val="16"/>
          <w:highlight w:val="cyan"/>
        </w:rPr>
        <w:t xml:space="preserve"> </w:t>
      </w:r>
      <w:r w:rsidRPr="00495BF6">
        <w:rPr>
          <w:rStyle w:val="StyleUnderline"/>
          <w:highlight w:val="cyan"/>
        </w:rPr>
        <w:t>to regulate</w:t>
      </w:r>
      <w:r w:rsidRPr="000B6640">
        <w:rPr>
          <w:rStyle w:val="StyleUnderline"/>
        </w:rPr>
        <w:t xml:space="preserve"> the</w:t>
      </w:r>
      <w:r w:rsidRPr="000B6640">
        <w:rPr>
          <w:sz w:val="16"/>
        </w:rPr>
        <w:t xml:space="preserve"> </w:t>
      </w:r>
      <w:r w:rsidRPr="000B6640">
        <w:rPr>
          <w:rStyle w:val="Emphasis"/>
        </w:rPr>
        <w:t>influx</w:t>
      </w:r>
      <w:r w:rsidRPr="000B6640">
        <w:rPr>
          <w:sz w:val="16"/>
        </w:rPr>
        <w:t xml:space="preserve"> </w:t>
      </w:r>
      <w:r w:rsidRPr="000B6640">
        <w:rPr>
          <w:rStyle w:val="StyleUnderline"/>
        </w:rPr>
        <w:t>of</w:t>
      </w:r>
      <w:r w:rsidRPr="000B6640">
        <w:rPr>
          <w:sz w:val="16"/>
        </w:rPr>
        <w:t xml:space="preserve"> cheap </w:t>
      </w:r>
      <w:r w:rsidRPr="00495BF6">
        <w:rPr>
          <w:rStyle w:val="Emphasis"/>
          <w:highlight w:val="cyan"/>
        </w:rPr>
        <w:t>goods</w:t>
      </w:r>
      <w:r w:rsidRPr="000B6640">
        <w:rPr>
          <w:sz w:val="16"/>
        </w:rPr>
        <w:t xml:space="preserve"> from a foreign actor </w:t>
      </w:r>
      <w:r w:rsidRPr="00495BF6">
        <w:rPr>
          <w:rStyle w:val="StyleUnderline"/>
          <w:highlight w:val="cyan"/>
        </w:rPr>
        <w:t>through</w:t>
      </w:r>
      <w:r w:rsidRPr="00495BF6">
        <w:rPr>
          <w:sz w:val="16"/>
          <w:highlight w:val="cyan"/>
        </w:rPr>
        <w:t xml:space="preserve"> </w:t>
      </w:r>
      <w:r w:rsidRPr="00495BF6">
        <w:rPr>
          <w:rStyle w:val="Emphasis"/>
          <w:highlight w:val="cyan"/>
        </w:rPr>
        <w:t>tariffs</w:t>
      </w:r>
      <w:r w:rsidRPr="000B6640">
        <w:rPr>
          <w:sz w:val="16"/>
        </w:rPr>
        <w:t xml:space="preserve"> but would be disinclined to regulate similar contracts domestically.</w:t>
      </w:r>
    </w:p>
    <w:p w14:paraId="4B821C48" w14:textId="77777777" w:rsidR="00AE3995" w:rsidRPr="00AE3995" w:rsidRDefault="00AE3995" w:rsidP="003B4151">
      <w:pPr>
        <w:rPr>
          <w:rStyle w:val="Heading4Char"/>
        </w:rPr>
      </w:pPr>
    </w:p>
    <w:p w14:paraId="5983DEE8" w14:textId="77777777" w:rsidR="00AE3995" w:rsidRPr="00AE3995" w:rsidRDefault="00350132" w:rsidP="00350132">
      <w:pPr>
        <w:pStyle w:val="Heading3"/>
        <w:rPr>
          <w:rStyle w:val="Heading4Char"/>
        </w:rPr>
      </w:pPr>
      <w:r>
        <w:t>--AT: War---2AC</w:t>
      </w:r>
    </w:p>
    <w:p w14:paraId="330B4193" w14:textId="77777777" w:rsidR="00AE3995" w:rsidRPr="00AE3995" w:rsidRDefault="00350132" w:rsidP="00350132">
      <w:pPr>
        <w:pStyle w:val="Heading4"/>
        <w:rPr>
          <w:rStyle w:val="Heading4Char"/>
        </w:rPr>
      </w:pPr>
      <w:r>
        <w:t>Tariffs won’t cause war.</w:t>
      </w:r>
    </w:p>
    <w:p w14:paraId="51DF6F54" w14:textId="77777777" w:rsidR="00AE3995" w:rsidRPr="00AE3995" w:rsidRDefault="00350132" w:rsidP="00350132">
      <w:pPr>
        <w:rPr>
          <w:rStyle w:val="Heading4Char"/>
        </w:rPr>
      </w:pPr>
      <w:r>
        <w:t xml:space="preserve">Peter </w:t>
      </w:r>
      <w:r w:rsidRPr="00F85591">
        <w:rPr>
          <w:rStyle w:val="Style13ptBold"/>
        </w:rPr>
        <w:t>Drysdale et al. 25</w:t>
      </w:r>
      <w:r>
        <w:t>. Professor of economics at the Australian National University Crawford School of Public Policy, Ph.D. in economics from the Australian National University. "The United States and China take a step back and send a signal of hope." East Asia Forum. 11-10-2025. eastasiaforum.org/2025/11/10/the-united-states-and-china-take-a-step-back-and-send-a-signal-of-hope</w:t>
      </w:r>
    </w:p>
    <w:p w14:paraId="03BEDBEF" w14:textId="77777777" w:rsidR="00AE3995" w:rsidRPr="00AE3995" w:rsidRDefault="00350132" w:rsidP="00350132">
      <w:pPr>
        <w:rPr>
          <w:rStyle w:val="Heading4Char"/>
        </w:rPr>
      </w:pPr>
      <w:r w:rsidRPr="00486E73">
        <w:rPr>
          <w:rStyle w:val="StyleUnderline"/>
        </w:rPr>
        <w:t>The</w:t>
      </w:r>
      <w:r w:rsidRPr="00124209">
        <w:rPr>
          <w:sz w:val="16"/>
        </w:rPr>
        <w:t xml:space="preserve"> </w:t>
      </w:r>
      <w:r w:rsidRPr="00486E73">
        <w:rPr>
          <w:rStyle w:val="Emphasis"/>
        </w:rPr>
        <w:t>big news</w:t>
      </w:r>
      <w:r w:rsidRPr="00124209">
        <w:rPr>
          <w:sz w:val="16"/>
        </w:rPr>
        <w:t xml:space="preserve"> </w:t>
      </w:r>
      <w:r w:rsidRPr="00486E73">
        <w:rPr>
          <w:rStyle w:val="StyleUnderline"/>
        </w:rPr>
        <w:t>of the</w:t>
      </w:r>
      <w:r w:rsidRPr="00124209">
        <w:rPr>
          <w:sz w:val="16"/>
        </w:rPr>
        <w:t xml:space="preserve"> </w:t>
      </w:r>
      <w:r w:rsidRPr="00486E73">
        <w:rPr>
          <w:rStyle w:val="Emphasis"/>
        </w:rPr>
        <w:t>past two weeks</w:t>
      </w:r>
      <w:r w:rsidRPr="00124209">
        <w:rPr>
          <w:sz w:val="16"/>
        </w:rPr>
        <w:t xml:space="preserve"> </w:t>
      </w:r>
      <w:r w:rsidRPr="00486E73">
        <w:rPr>
          <w:rStyle w:val="StyleUnderline"/>
        </w:rPr>
        <w:t>has been the</w:t>
      </w:r>
      <w:r w:rsidRPr="00124209">
        <w:rPr>
          <w:sz w:val="16"/>
        </w:rPr>
        <w:t xml:space="preserve"> </w:t>
      </w:r>
      <w:r w:rsidRPr="00486E73">
        <w:rPr>
          <w:rStyle w:val="Emphasis"/>
        </w:rPr>
        <w:t>agreements</w:t>
      </w:r>
      <w:r w:rsidRPr="00124209">
        <w:rPr>
          <w:sz w:val="16"/>
        </w:rPr>
        <w:t xml:space="preserve"> </w:t>
      </w:r>
      <w:r w:rsidRPr="00486E73">
        <w:rPr>
          <w:rStyle w:val="StyleUnderline"/>
        </w:rPr>
        <w:t xml:space="preserve">Trump forged while </w:t>
      </w:r>
      <w:r w:rsidRPr="00124209">
        <w:rPr>
          <w:rStyle w:val="StyleUnderline"/>
        </w:rPr>
        <w:t>in</w:t>
      </w:r>
      <w:r w:rsidRPr="00124209">
        <w:rPr>
          <w:sz w:val="16"/>
        </w:rPr>
        <w:t xml:space="preserve"> </w:t>
      </w:r>
      <w:r w:rsidRPr="00124209">
        <w:rPr>
          <w:rStyle w:val="Emphasis"/>
        </w:rPr>
        <w:t>Asia</w:t>
      </w:r>
      <w:r w:rsidRPr="00124209">
        <w:rPr>
          <w:sz w:val="16"/>
        </w:rPr>
        <w:t xml:space="preserve">, in which </w:t>
      </w:r>
      <w:r w:rsidRPr="00486E73">
        <w:rPr>
          <w:rStyle w:val="StyleUnderline"/>
        </w:rPr>
        <w:t>he made</w:t>
      </w:r>
      <w:r w:rsidRPr="00124209">
        <w:rPr>
          <w:sz w:val="16"/>
        </w:rPr>
        <w:t xml:space="preserve"> some </w:t>
      </w:r>
      <w:r w:rsidRPr="00486E73">
        <w:rPr>
          <w:rStyle w:val="Emphasis"/>
        </w:rPr>
        <w:t>concessions</w:t>
      </w:r>
      <w:r w:rsidRPr="00124209">
        <w:rPr>
          <w:sz w:val="16"/>
        </w:rPr>
        <w:t xml:space="preserve">, albeit limited, </w:t>
      </w:r>
      <w:r w:rsidRPr="00486E73">
        <w:rPr>
          <w:rStyle w:val="StyleUnderline"/>
        </w:rPr>
        <w:t>to the</w:t>
      </w:r>
      <w:r w:rsidRPr="00124209">
        <w:rPr>
          <w:sz w:val="16"/>
        </w:rPr>
        <w:t xml:space="preserve"> heavy </w:t>
      </w:r>
      <w:r w:rsidRPr="00486E73">
        <w:rPr>
          <w:rStyle w:val="Emphasis"/>
        </w:rPr>
        <w:t>tariffs</w:t>
      </w:r>
      <w:r w:rsidRPr="00124209">
        <w:rPr>
          <w:sz w:val="16"/>
        </w:rPr>
        <w:t xml:space="preserve"> </w:t>
      </w:r>
      <w:r w:rsidRPr="00486E73">
        <w:rPr>
          <w:rStyle w:val="StyleUnderline"/>
        </w:rPr>
        <w:t>he has imposed</w:t>
      </w:r>
      <w:r w:rsidRPr="00124209">
        <w:rPr>
          <w:sz w:val="16"/>
        </w:rPr>
        <w:t xml:space="preserve"> on allies and adversaries alike. </w:t>
      </w:r>
      <w:r w:rsidRPr="00124209">
        <w:rPr>
          <w:rStyle w:val="Emphasis"/>
          <w:highlight w:val="cyan"/>
        </w:rPr>
        <w:t>China</w:t>
      </w:r>
      <w:r w:rsidRPr="00124209">
        <w:rPr>
          <w:sz w:val="16"/>
        </w:rPr>
        <w:t xml:space="preserve">, in exchange for concessions like promises to crack down on the illicit trade in fentanyl, </w:t>
      </w:r>
      <w:r w:rsidRPr="00486E73">
        <w:rPr>
          <w:rStyle w:val="StyleUnderline"/>
        </w:rPr>
        <w:t xml:space="preserve">has </w:t>
      </w:r>
      <w:r w:rsidRPr="00124209">
        <w:rPr>
          <w:rStyle w:val="StyleUnderline"/>
          <w:highlight w:val="cyan"/>
        </w:rPr>
        <w:t>obtained</w:t>
      </w:r>
      <w:r w:rsidRPr="00124209">
        <w:rPr>
          <w:sz w:val="16"/>
        </w:rPr>
        <w:t xml:space="preserve"> somewhat </w:t>
      </w:r>
      <w:r w:rsidRPr="00124209">
        <w:rPr>
          <w:rStyle w:val="Emphasis"/>
          <w:highlight w:val="cyan"/>
        </w:rPr>
        <w:t>lower</w:t>
      </w:r>
      <w:r w:rsidRPr="00124209">
        <w:rPr>
          <w:sz w:val="16"/>
          <w:highlight w:val="cyan"/>
        </w:rPr>
        <w:t xml:space="preserve"> </w:t>
      </w:r>
      <w:r w:rsidRPr="00124209">
        <w:rPr>
          <w:rStyle w:val="StyleUnderline"/>
          <w:highlight w:val="cyan"/>
        </w:rPr>
        <w:t>tariffs</w:t>
      </w:r>
      <w:r w:rsidRPr="00124209">
        <w:rPr>
          <w:sz w:val="16"/>
        </w:rPr>
        <w:t>, though it should be emphasised that China-US cooperation on this issue is not exactly new and trying to stop the trade in fentanyl requires chasing a constantly moving target.</w:t>
      </w:r>
    </w:p>
    <w:p w14:paraId="4C082150" w14:textId="77777777" w:rsidR="00AE3995" w:rsidRPr="00AE3995" w:rsidRDefault="00350132" w:rsidP="00350132">
      <w:pPr>
        <w:rPr>
          <w:rStyle w:val="Heading4Char"/>
        </w:rPr>
      </w:pPr>
      <w:r w:rsidRPr="00486E73">
        <w:rPr>
          <w:rStyle w:val="StyleUnderline"/>
        </w:rPr>
        <w:t>Trump’s</w:t>
      </w:r>
      <w:r w:rsidRPr="00124209">
        <w:rPr>
          <w:sz w:val="16"/>
        </w:rPr>
        <w:t xml:space="preserve"> diplomatic </w:t>
      </w:r>
      <w:r w:rsidRPr="00486E73">
        <w:rPr>
          <w:rStyle w:val="StyleUnderline"/>
        </w:rPr>
        <w:t>accomplishments</w:t>
      </w:r>
      <w:r w:rsidRPr="00124209">
        <w:rPr>
          <w:sz w:val="16"/>
        </w:rPr>
        <w:t xml:space="preserve"> can be easily overhyped. Mostly they </w:t>
      </w:r>
      <w:r w:rsidRPr="00486E73">
        <w:rPr>
          <w:rStyle w:val="StyleUnderline"/>
        </w:rPr>
        <w:t>consist of</w:t>
      </w:r>
      <w:r w:rsidRPr="00124209">
        <w:rPr>
          <w:sz w:val="16"/>
        </w:rPr>
        <w:t xml:space="preserve"> </w:t>
      </w:r>
      <w:r w:rsidRPr="00486E73">
        <w:rPr>
          <w:rStyle w:val="Emphasis"/>
        </w:rPr>
        <w:t>solving</w:t>
      </w:r>
      <w:r w:rsidRPr="00124209">
        <w:rPr>
          <w:sz w:val="16"/>
        </w:rPr>
        <w:t xml:space="preserve"> — often only partially — </w:t>
      </w:r>
      <w:r w:rsidRPr="00486E73">
        <w:rPr>
          <w:rStyle w:val="StyleUnderline"/>
        </w:rPr>
        <w:t>problems that he</w:t>
      </w:r>
      <w:r w:rsidRPr="00124209">
        <w:rPr>
          <w:sz w:val="16"/>
        </w:rPr>
        <w:t xml:space="preserve"> </w:t>
      </w:r>
      <w:r w:rsidRPr="00486E73">
        <w:rPr>
          <w:rStyle w:val="Emphasis"/>
        </w:rPr>
        <w:t>created</w:t>
      </w:r>
      <w:r w:rsidRPr="00124209">
        <w:rPr>
          <w:sz w:val="16"/>
        </w:rPr>
        <w:t xml:space="preserve"> in the first place. The agreement to slightly lower tariffs on Chinese exports and to relax some export controls is simply the United States deciding </w:t>
      </w:r>
      <w:r w:rsidRPr="00124209">
        <w:rPr>
          <w:rStyle w:val="StyleUnderline"/>
        </w:rPr>
        <w:t>to</w:t>
      </w:r>
      <w:r w:rsidRPr="00124209">
        <w:rPr>
          <w:sz w:val="16"/>
        </w:rPr>
        <w:t xml:space="preserve"> </w:t>
      </w:r>
      <w:r w:rsidRPr="00124209">
        <w:rPr>
          <w:rStyle w:val="Emphasis"/>
        </w:rPr>
        <w:t>soften</w:t>
      </w:r>
      <w:r w:rsidRPr="00124209">
        <w:rPr>
          <w:sz w:val="16"/>
        </w:rPr>
        <w:t xml:space="preserve"> some of </w:t>
      </w:r>
      <w:r w:rsidRPr="00124209">
        <w:rPr>
          <w:rStyle w:val="StyleUnderline"/>
        </w:rPr>
        <w:t>its</w:t>
      </w:r>
      <w:r w:rsidRPr="00124209">
        <w:rPr>
          <w:sz w:val="16"/>
        </w:rPr>
        <w:t xml:space="preserve"> own self-inflicted </w:t>
      </w:r>
      <w:r w:rsidRPr="00124209">
        <w:rPr>
          <w:rStyle w:val="Emphasis"/>
        </w:rPr>
        <w:t>economic damage</w:t>
      </w:r>
      <w:r w:rsidRPr="00124209">
        <w:rPr>
          <w:sz w:val="16"/>
        </w:rPr>
        <w:t>. And the tariff rates still remain very high.</w:t>
      </w:r>
    </w:p>
    <w:p w14:paraId="6EF2CA75" w14:textId="77777777" w:rsidR="00AE3995" w:rsidRPr="00AE3995" w:rsidRDefault="00350132" w:rsidP="00350132">
      <w:pPr>
        <w:rPr>
          <w:rStyle w:val="Heading4Char"/>
        </w:rPr>
      </w:pPr>
      <w:r w:rsidRPr="00486E73">
        <w:rPr>
          <w:rStyle w:val="StyleUnderline"/>
        </w:rPr>
        <w:t>Chinese</w:t>
      </w:r>
      <w:r w:rsidRPr="00124209">
        <w:rPr>
          <w:sz w:val="16"/>
        </w:rPr>
        <w:t xml:space="preserve"> </w:t>
      </w:r>
      <w:r w:rsidRPr="00486E73">
        <w:rPr>
          <w:rStyle w:val="Emphasis"/>
        </w:rPr>
        <w:t xml:space="preserve">export </w:t>
      </w:r>
      <w:r w:rsidRPr="00124209">
        <w:rPr>
          <w:rStyle w:val="Emphasis"/>
          <w:highlight w:val="cyan"/>
        </w:rPr>
        <w:t>controls</w:t>
      </w:r>
      <w:r w:rsidRPr="00124209">
        <w:rPr>
          <w:sz w:val="16"/>
          <w:highlight w:val="cyan"/>
        </w:rPr>
        <w:t xml:space="preserve"> </w:t>
      </w:r>
      <w:r w:rsidRPr="00124209">
        <w:rPr>
          <w:rStyle w:val="StyleUnderline"/>
          <w:highlight w:val="cyan"/>
        </w:rPr>
        <w:t>on</w:t>
      </w:r>
      <w:r w:rsidRPr="00486E73">
        <w:rPr>
          <w:rStyle w:val="StyleUnderline"/>
        </w:rPr>
        <w:t xml:space="preserve"> critical </w:t>
      </w:r>
      <w:r w:rsidRPr="00124209">
        <w:rPr>
          <w:rStyle w:val="StyleUnderline"/>
          <w:highlight w:val="cyan"/>
        </w:rPr>
        <w:t>minerals have been</w:t>
      </w:r>
      <w:r w:rsidRPr="00124209">
        <w:rPr>
          <w:sz w:val="16"/>
          <w:highlight w:val="cyan"/>
        </w:rPr>
        <w:t xml:space="preserve"> </w:t>
      </w:r>
      <w:r w:rsidRPr="00124209">
        <w:rPr>
          <w:rStyle w:val="Emphasis"/>
          <w:highlight w:val="cyan"/>
        </w:rPr>
        <w:t>relaxed</w:t>
      </w:r>
      <w:r w:rsidRPr="00124209">
        <w:rPr>
          <w:sz w:val="16"/>
        </w:rPr>
        <w:t xml:space="preserve">, </w:t>
      </w:r>
      <w:r w:rsidRPr="00486E73">
        <w:rPr>
          <w:rStyle w:val="StyleUnderline"/>
        </w:rPr>
        <w:t>and China has</w:t>
      </w:r>
      <w:r w:rsidRPr="00124209">
        <w:rPr>
          <w:sz w:val="16"/>
        </w:rPr>
        <w:t xml:space="preserve"> </w:t>
      </w:r>
      <w:r w:rsidRPr="00486E73">
        <w:rPr>
          <w:rStyle w:val="Emphasis"/>
        </w:rPr>
        <w:t>pledged</w:t>
      </w:r>
      <w:r w:rsidRPr="00124209">
        <w:rPr>
          <w:sz w:val="16"/>
        </w:rPr>
        <w:t xml:space="preserve"> </w:t>
      </w:r>
      <w:r w:rsidRPr="00486E73">
        <w:rPr>
          <w:rStyle w:val="StyleUnderline"/>
        </w:rPr>
        <w:t>to start buying</w:t>
      </w:r>
      <w:r w:rsidRPr="00124209">
        <w:rPr>
          <w:sz w:val="16"/>
        </w:rPr>
        <w:t xml:space="preserve"> American </w:t>
      </w:r>
      <w:r w:rsidRPr="00486E73">
        <w:rPr>
          <w:rStyle w:val="Emphasis"/>
        </w:rPr>
        <w:t>soybeans</w:t>
      </w:r>
      <w:r w:rsidRPr="00124209">
        <w:rPr>
          <w:sz w:val="16"/>
        </w:rPr>
        <w:t xml:space="preserve"> </w:t>
      </w:r>
      <w:r w:rsidRPr="00486E73">
        <w:rPr>
          <w:rStyle w:val="StyleUnderline"/>
        </w:rPr>
        <w:t>again</w:t>
      </w:r>
      <w:r w:rsidRPr="00124209">
        <w:rPr>
          <w:sz w:val="16"/>
        </w:rPr>
        <w:t>, solving a major potential political headache for Trump. Yet it is hard to see how this is a victory for Trump’s form of diplomacy: neither export controls on rare earth minerals nor restrictions on soybean imports were on the table prior to Trump’s own trade provocations.</w:t>
      </w:r>
    </w:p>
    <w:p w14:paraId="734DE6E2" w14:textId="77777777" w:rsidR="00AE3995" w:rsidRPr="00AE3995" w:rsidRDefault="00350132" w:rsidP="00350132">
      <w:pPr>
        <w:rPr>
          <w:rStyle w:val="Heading4Char"/>
        </w:rPr>
      </w:pPr>
      <w:r w:rsidRPr="00486E73">
        <w:rPr>
          <w:rStyle w:val="StyleUnderline"/>
        </w:rPr>
        <w:t>The</w:t>
      </w:r>
      <w:r w:rsidRPr="00124209">
        <w:rPr>
          <w:sz w:val="16"/>
        </w:rPr>
        <w:t xml:space="preserve"> </w:t>
      </w:r>
      <w:r w:rsidRPr="00486E73">
        <w:rPr>
          <w:rStyle w:val="Emphasis"/>
        </w:rPr>
        <w:t>reaction</w:t>
      </w:r>
      <w:r w:rsidRPr="00124209">
        <w:rPr>
          <w:sz w:val="16"/>
        </w:rPr>
        <w:t xml:space="preserve"> to Trump’s trip </w:t>
      </w:r>
      <w:r w:rsidRPr="00486E73">
        <w:rPr>
          <w:rStyle w:val="StyleUnderline"/>
        </w:rPr>
        <w:t>among</w:t>
      </w:r>
      <w:r w:rsidRPr="00124209">
        <w:rPr>
          <w:sz w:val="16"/>
        </w:rPr>
        <w:t xml:space="preserve"> </w:t>
      </w:r>
      <w:r w:rsidRPr="00486E73">
        <w:rPr>
          <w:rStyle w:val="Emphasis"/>
        </w:rPr>
        <w:t>commentators</w:t>
      </w:r>
      <w:r w:rsidRPr="00124209">
        <w:rPr>
          <w:sz w:val="16"/>
        </w:rPr>
        <w:t xml:space="preserve"> </w:t>
      </w:r>
      <w:r w:rsidRPr="00486E73">
        <w:rPr>
          <w:rStyle w:val="StyleUnderline"/>
        </w:rPr>
        <w:t>has been</w:t>
      </w:r>
      <w:r w:rsidRPr="00124209">
        <w:rPr>
          <w:sz w:val="16"/>
        </w:rPr>
        <w:t xml:space="preserve"> relatively </w:t>
      </w:r>
      <w:r w:rsidRPr="00486E73">
        <w:rPr>
          <w:rStyle w:val="Emphasis"/>
        </w:rPr>
        <w:t>muted</w:t>
      </w:r>
      <w:r w:rsidRPr="00124209">
        <w:rPr>
          <w:sz w:val="16"/>
        </w:rPr>
        <w:t>, reflecting the sense that while concessions on both sides are welcome, there is still a long way to go to restore the US-China relationship even to where it was under the previous US administration.</w:t>
      </w:r>
    </w:p>
    <w:p w14:paraId="0E9F5A06" w14:textId="77777777" w:rsidR="00AE3995" w:rsidRPr="00AE3995" w:rsidRDefault="00350132" w:rsidP="00350132">
      <w:pPr>
        <w:rPr>
          <w:rStyle w:val="Heading4Char"/>
        </w:rPr>
      </w:pPr>
      <w:r w:rsidRPr="00124209">
        <w:rPr>
          <w:sz w:val="16"/>
        </w:rPr>
        <w:t xml:space="preserve">Yet, as former US diplomat Susan Thornton writes this week in our lead article, there is a sense in which </w:t>
      </w:r>
      <w:r w:rsidRPr="00486E73">
        <w:rPr>
          <w:rStyle w:val="StyleUnderline"/>
        </w:rPr>
        <w:t>this is grading Trump’s</w:t>
      </w:r>
      <w:r w:rsidRPr="00124209">
        <w:rPr>
          <w:sz w:val="16"/>
        </w:rPr>
        <w:t xml:space="preserve"> </w:t>
      </w:r>
      <w:r w:rsidRPr="00486E73">
        <w:rPr>
          <w:rStyle w:val="Emphasis"/>
        </w:rPr>
        <w:t>achievements in Asia</w:t>
      </w:r>
      <w:r w:rsidRPr="00124209">
        <w:rPr>
          <w:sz w:val="16"/>
        </w:rPr>
        <w:t xml:space="preserve"> </w:t>
      </w:r>
      <w:r w:rsidRPr="00486E73">
        <w:rPr>
          <w:rStyle w:val="StyleUnderline"/>
        </w:rPr>
        <w:t>against the</w:t>
      </w:r>
      <w:r w:rsidRPr="00124209">
        <w:rPr>
          <w:sz w:val="16"/>
        </w:rPr>
        <w:t xml:space="preserve"> </w:t>
      </w:r>
      <w:r w:rsidRPr="00486E73">
        <w:rPr>
          <w:rStyle w:val="Emphasis"/>
        </w:rPr>
        <w:t>wrong</w:t>
      </w:r>
      <w:r w:rsidRPr="00124209">
        <w:rPr>
          <w:sz w:val="16"/>
        </w:rPr>
        <w:t xml:space="preserve"> </w:t>
      </w:r>
      <w:r w:rsidRPr="00486E73">
        <w:rPr>
          <w:rStyle w:val="StyleUnderline"/>
        </w:rPr>
        <w:t>benchmark</w:t>
      </w:r>
      <w:r w:rsidRPr="00124209">
        <w:rPr>
          <w:sz w:val="16"/>
        </w:rPr>
        <w:t>.</w:t>
      </w:r>
    </w:p>
    <w:p w14:paraId="124D5DA4" w14:textId="77777777" w:rsidR="00AE3995" w:rsidRPr="00AE3995" w:rsidRDefault="00350132" w:rsidP="00350132">
      <w:pPr>
        <w:rPr>
          <w:rStyle w:val="Heading4Char"/>
        </w:rPr>
      </w:pPr>
      <w:r w:rsidRPr="000B0D2B">
        <w:rPr>
          <w:sz w:val="16"/>
        </w:rPr>
        <w:t>‘</w:t>
      </w:r>
      <w:r w:rsidRPr="000B0D2B">
        <w:rPr>
          <w:rStyle w:val="StyleUnderline"/>
        </w:rPr>
        <w:t>The biggest</w:t>
      </w:r>
      <w:r w:rsidRPr="000B0D2B">
        <w:rPr>
          <w:sz w:val="16"/>
        </w:rPr>
        <w:t xml:space="preserve"> </w:t>
      </w:r>
      <w:r w:rsidRPr="000B0D2B">
        <w:rPr>
          <w:rStyle w:val="StyleUnderline"/>
        </w:rPr>
        <w:t>Trump–Xi meeting success was the</w:t>
      </w:r>
      <w:r w:rsidRPr="000B0D2B">
        <w:rPr>
          <w:sz w:val="16"/>
        </w:rPr>
        <w:t xml:space="preserve"> </w:t>
      </w:r>
      <w:r w:rsidRPr="000B0D2B">
        <w:rPr>
          <w:rStyle w:val="Emphasis"/>
        </w:rPr>
        <w:t>signal of hope</w:t>
      </w:r>
      <w:r w:rsidRPr="000B0D2B">
        <w:rPr>
          <w:sz w:val="16"/>
        </w:rPr>
        <w:t xml:space="preserve"> </w:t>
      </w:r>
      <w:r w:rsidRPr="000B0D2B">
        <w:rPr>
          <w:rStyle w:val="StyleUnderline"/>
        </w:rPr>
        <w:t>it sent for the</w:t>
      </w:r>
      <w:r w:rsidRPr="000B0D2B">
        <w:rPr>
          <w:sz w:val="16"/>
        </w:rPr>
        <w:t xml:space="preserve"> </w:t>
      </w:r>
      <w:r w:rsidRPr="000B0D2B">
        <w:rPr>
          <w:rStyle w:val="Emphasis"/>
        </w:rPr>
        <w:t>future</w:t>
      </w:r>
      <w:r w:rsidRPr="000B0D2B">
        <w:rPr>
          <w:sz w:val="16"/>
        </w:rPr>
        <w:t xml:space="preserve"> — </w:t>
      </w:r>
      <w:r w:rsidRPr="000B0D2B">
        <w:rPr>
          <w:rStyle w:val="StyleUnderline"/>
        </w:rPr>
        <w:t>that these</w:t>
      </w:r>
      <w:r w:rsidRPr="000B0D2B">
        <w:rPr>
          <w:sz w:val="16"/>
        </w:rPr>
        <w:t xml:space="preserve"> two </w:t>
      </w:r>
      <w:r w:rsidRPr="000B0D2B">
        <w:rPr>
          <w:rStyle w:val="StyleUnderline"/>
          <w:highlight w:val="cyan"/>
        </w:rPr>
        <w:t>great powers can</w:t>
      </w:r>
      <w:r w:rsidRPr="000B0D2B">
        <w:rPr>
          <w:sz w:val="16"/>
        </w:rPr>
        <w:t xml:space="preserve"> meet, </w:t>
      </w:r>
      <w:r w:rsidRPr="000B0D2B">
        <w:rPr>
          <w:rStyle w:val="StyleUnderline"/>
          <w:highlight w:val="cyan"/>
        </w:rPr>
        <w:t>talk</w:t>
      </w:r>
      <w:r w:rsidRPr="000B0D2B">
        <w:rPr>
          <w:sz w:val="16"/>
        </w:rPr>
        <w:t xml:space="preserve"> and </w:t>
      </w:r>
      <w:r w:rsidRPr="000B0D2B">
        <w:rPr>
          <w:rStyle w:val="Emphasis"/>
          <w:highlight w:val="cyan"/>
        </w:rPr>
        <w:t>respectfully</w:t>
      </w:r>
      <w:r w:rsidRPr="000B0D2B">
        <w:rPr>
          <w:sz w:val="16"/>
        </w:rPr>
        <w:t xml:space="preserve"> manage their interactions. </w:t>
      </w:r>
      <w:r w:rsidRPr="000B0D2B">
        <w:rPr>
          <w:rStyle w:val="StyleUnderline"/>
          <w:highlight w:val="cyan"/>
        </w:rPr>
        <w:t>This</w:t>
      </w:r>
      <w:r w:rsidRPr="00124209">
        <w:rPr>
          <w:sz w:val="16"/>
        </w:rPr>
        <w:t xml:space="preserve"> </w:t>
      </w:r>
      <w:r w:rsidRPr="00486E73">
        <w:rPr>
          <w:rStyle w:val="Emphasis"/>
        </w:rPr>
        <w:t>most important</w:t>
      </w:r>
      <w:r w:rsidRPr="00124209">
        <w:rPr>
          <w:sz w:val="16"/>
        </w:rPr>
        <w:t xml:space="preserve"> </w:t>
      </w:r>
      <w:r w:rsidRPr="000B0D2B">
        <w:rPr>
          <w:rStyle w:val="StyleUnderline"/>
          <w:highlight w:val="cyan"/>
        </w:rPr>
        <w:t>guardrail against a</w:t>
      </w:r>
      <w:r w:rsidRPr="00124209">
        <w:rPr>
          <w:sz w:val="16"/>
        </w:rPr>
        <w:t xml:space="preserve"> </w:t>
      </w:r>
      <w:r w:rsidRPr="00486E73">
        <w:rPr>
          <w:rStyle w:val="Emphasis"/>
        </w:rPr>
        <w:t xml:space="preserve">downward </w:t>
      </w:r>
      <w:r w:rsidRPr="000B0D2B">
        <w:rPr>
          <w:rStyle w:val="Emphasis"/>
          <w:highlight w:val="cyan"/>
        </w:rPr>
        <w:t>spiral</w:t>
      </w:r>
      <w:r w:rsidRPr="000B0D2B">
        <w:rPr>
          <w:sz w:val="16"/>
          <w:highlight w:val="cyan"/>
        </w:rPr>
        <w:t xml:space="preserve"> </w:t>
      </w:r>
      <w:r w:rsidRPr="000B0D2B">
        <w:rPr>
          <w:rStyle w:val="StyleUnderline"/>
          <w:highlight w:val="cyan"/>
        </w:rPr>
        <w:t>or</w:t>
      </w:r>
      <w:r w:rsidRPr="00124209">
        <w:rPr>
          <w:rStyle w:val="StyleUnderline"/>
        </w:rPr>
        <w:t xml:space="preserve"> a hot </w:t>
      </w:r>
      <w:r w:rsidRPr="000B0D2B">
        <w:rPr>
          <w:rStyle w:val="StyleUnderline"/>
          <w:highlight w:val="cyan"/>
        </w:rPr>
        <w:t>conflict</w:t>
      </w:r>
      <w:r w:rsidRPr="000B0D2B">
        <w:rPr>
          <w:sz w:val="16"/>
          <w:highlight w:val="cyan"/>
        </w:rPr>
        <w:t xml:space="preserve"> </w:t>
      </w:r>
      <w:r w:rsidRPr="000B0D2B">
        <w:rPr>
          <w:rStyle w:val="Emphasis"/>
          <w:highlight w:val="cyan"/>
        </w:rPr>
        <w:t>remains</w:t>
      </w:r>
      <w:r w:rsidRPr="00124209">
        <w:rPr>
          <w:sz w:val="16"/>
        </w:rPr>
        <w:t xml:space="preserve"> </w:t>
      </w:r>
      <w:r w:rsidRPr="00486E73">
        <w:rPr>
          <w:rStyle w:val="StyleUnderline"/>
        </w:rPr>
        <w:t>in place</w:t>
      </w:r>
      <w:r w:rsidRPr="00124209">
        <w:rPr>
          <w:sz w:val="16"/>
        </w:rPr>
        <w:t xml:space="preserve">. </w:t>
      </w:r>
      <w:r w:rsidRPr="00486E73">
        <w:rPr>
          <w:rStyle w:val="StyleUnderline"/>
        </w:rPr>
        <w:t>The two leaders showed</w:t>
      </w:r>
      <w:r w:rsidRPr="00124209">
        <w:rPr>
          <w:sz w:val="16"/>
        </w:rPr>
        <w:t xml:space="preserve"> </w:t>
      </w:r>
      <w:r w:rsidRPr="00486E73">
        <w:rPr>
          <w:rStyle w:val="Emphasis"/>
        </w:rPr>
        <w:t>warmth</w:t>
      </w:r>
      <w:r w:rsidRPr="00124209">
        <w:rPr>
          <w:sz w:val="16"/>
        </w:rPr>
        <w:t>, asserted that their two countries could be partners and made plans to meet again twice in the coming year’, argues Thornton.</w:t>
      </w:r>
    </w:p>
    <w:p w14:paraId="3D0E1EAA" w14:textId="77777777" w:rsidR="00AE3995" w:rsidRPr="00AE3995" w:rsidRDefault="00350132" w:rsidP="00350132">
      <w:pPr>
        <w:rPr>
          <w:rStyle w:val="Heading4Char"/>
        </w:rPr>
      </w:pPr>
      <w:r w:rsidRPr="00124209">
        <w:rPr>
          <w:sz w:val="16"/>
        </w:rPr>
        <w:t xml:space="preserve">Given the heated, almost messianic rhetoric in Washington about China that has become popular across the bench in Washington over the past decade or so, Thornton is right that </w:t>
      </w:r>
      <w:r w:rsidRPr="0003444F">
        <w:rPr>
          <w:rStyle w:val="StyleUnderline"/>
        </w:rPr>
        <w:t>a recognition that</w:t>
      </w:r>
      <w:r w:rsidRPr="00124209">
        <w:rPr>
          <w:sz w:val="16"/>
        </w:rPr>
        <w:t xml:space="preserve"> </w:t>
      </w:r>
      <w:r w:rsidRPr="0003444F">
        <w:rPr>
          <w:rStyle w:val="Emphasis"/>
        </w:rPr>
        <w:t>dialogue</w:t>
      </w:r>
      <w:r w:rsidRPr="00124209">
        <w:rPr>
          <w:sz w:val="16"/>
        </w:rPr>
        <w:t xml:space="preserve"> and negotiation </w:t>
      </w:r>
      <w:r w:rsidRPr="0003444F">
        <w:rPr>
          <w:rStyle w:val="StyleUnderline"/>
        </w:rPr>
        <w:t>is a</w:t>
      </w:r>
      <w:r w:rsidRPr="00124209">
        <w:rPr>
          <w:sz w:val="16"/>
        </w:rPr>
        <w:t xml:space="preserve"> </w:t>
      </w:r>
      <w:r w:rsidRPr="0003444F">
        <w:rPr>
          <w:rStyle w:val="Emphasis"/>
        </w:rPr>
        <w:t>more productive</w:t>
      </w:r>
      <w:r w:rsidRPr="00124209">
        <w:rPr>
          <w:sz w:val="16"/>
        </w:rPr>
        <w:t xml:space="preserve"> </w:t>
      </w:r>
      <w:r w:rsidRPr="0003444F">
        <w:rPr>
          <w:rStyle w:val="StyleUnderline"/>
        </w:rPr>
        <w:t>form of engagement than</w:t>
      </w:r>
      <w:r w:rsidRPr="00124209">
        <w:rPr>
          <w:sz w:val="16"/>
        </w:rPr>
        <w:t xml:space="preserve"> </w:t>
      </w:r>
      <w:r w:rsidRPr="0003444F">
        <w:rPr>
          <w:rStyle w:val="Emphasis"/>
        </w:rPr>
        <w:t>sabre-rattling</w:t>
      </w:r>
      <w:r w:rsidRPr="00124209">
        <w:rPr>
          <w:sz w:val="16"/>
        </w:rPr>
        <w:t xml:space="preserve"> </w:t>
      </w:r>
      <w:r w:rsidRPr="0003444F">
        <w:rPr>
          <w:rStyle w:val="StyleUnderline"/>
        </w:rPr>
        <w:t>has to be</w:t>
      </w:r>
      <w:r w:rsidRPr="00124209">
        <w:rPr>
          <w:sz w:val="16"/>
        </w:rPr>
        <w:t xml:space="preserve"> </w:t>
      </w:r>
      <w:r w:rsidRPr="0003444F">
        <w:rPr>
          <w:rStyle w:val="Emphasis"/>
        </w:rPr>
        <w:t>welcomed</w:t>
      </w:r>
      <w:r w:rsidRPr="00124209">
        <w:rPr>
          <w:sz w:val="16"/>
        </w:rPr>
        <w:t>.</w:t>
      </w:r>
    </w:p>
    <w:p w14:paraId="61BB418A" w14:textId="77777777" w:rsidR="00AE3995" w:rsidRPr="00AE3995" w:rsidRDefault="00350132" w:rsidP="00350132">
      <w:pPr>
        <w:rPr>
          <w:rStyle w:val="Heading4Char"/>
        </w:rPr>
      </w:pPr>
      <w:r w:rsidRPr="00124209">
        <w:rPr>
          <w:sz w:val="16"/>
        </w:rPr>
        <w:t xml:space="preserve">Perhaps </w:t>
      </w:r>
      <w:r w:rsidRPr="0003444F">
        <w:rPr>
          <w:rStyle w:val="StyleUnderline"/>
        </w:rPr>
        <w:t>the</w:t>
      </w:r>
      <w:r w:rsidRPr="00124209">
        <w:rPr>
          <w:sz w:val="16"/>
        </w:rPr>
        <w:t xml:space="preserve"> </w:t>
      </w:r>
      <w:r w:rsidRPr="0003444F">
        <w:rPr>
          <w:rStyle w:val="Emphasis"/>
        </w:rPr>
        <w:t>best way</w:t>
      </w:r>
      <w:r w:rsidRPr="00124209">
        <w:rPr>
          <w:sz w:val="16"/>
        </w:rPr>
        <w:t xml:space="preserve"> </w:t>
      </w:r>
      <w:r w:rsidRPr="0003444F">
        <w:rPr>
          <w:rStyle w:val="StyleUnderline"/>
        </w:rPr>
        <w:t xml:space="preserve">to </w:t>
      </w:r>
      <w:r w:rsidRPr="000B0D2B">
        <w:rPr>
          <w:rStyle w:val="StyleUnderline"/>
        </w:rPr>
        <w:t>describe the</w:t>
      </w:r>
      <w:r w:rsidRPr="000B0D2B">
        <w:rPr>
          <w:sz w:val="16"/>
        </w:rPr>
        <w:t xml:space="preserve"> current state of the </w:t>
      </w:r>
      <w:r w:rsidRPr="000B0D2B">
        <w:rPr>
          <w:rStyle w:val="StyleUnderline"/>
        </w:rPr>
        <w:t>relationship is poor</w:t>
      </w:r>
      <w:r w:rsidRPr="000B0D2B">
        <w:rPr>
          <w:sz w:val="16"/>
        </w:rPr>
        <w:t xml:space="preserve">, </w:t>
      </w:r>
      <w:r w:rsidRPr="000B0D2B">
        <w:rPr>
          <w:rStyle w:val="StyleUnderline"/>
        </w:rPr>
        <w:t>but</w:t>
      </w:r>
      <w:r w:rsidRPr="000B0D2B">
        <w:rPr>
          <w:sz w:val="16"/>
        </w:rPr>
        <w:t xml:space="preserve"> </w:t>
      </w:r>
      <w:r w:rsidRPr="000B0D2B">
        <w:rPr>
          <w:rStyle w:val="Emphasis"/>
        </w:rPr>
        <w:t>stabilised</w:t>
      </w:r>
      <w:r w:rsidRPr="000B0D2B">
        <w:rPr>
          <w:sz w:val="16"/>
        </w:rPr>
        <w:t xml:space="preserve">, </w:t>
      </w:r>
      <w:r w:rsidRPr="000B0D2B">
        <w:rPr>
          <w:rStyle w:val="StyleUnderline"/>
        </w:rPr>
        <w:t>with</w:t>
      </w:r>
      <w:r w:rsidRPr="00124209">
        <w:rPr>
          <w:sz w:val="16"/>
        </w:rPr>
        <w:t xml:space="preserve"> at least now a glimmer of </w:t>
      </w:r>
      <w:r w:rsidRPr="0003444F">
        <w:rPr>
          <w:rStyle w:val="StyleUnderline"/>
        </w:rPr>
        <w:t>hope for</w:t>
      </w:r>
      <w:r w:rsidRPr="00124209">
        <w:rPr>
          <w:sz w:val="16"/>
        </w:rPr>
        <w:t xml:space="preserve"> </w:t>
      </w:r>
      <w:r w:rsidRPr="0003444F">
        <w:rPr>
          <w:rStyle w:val="Emphasis"/>
        </w:rPr>
        <w:t>improvement</w:t>
      </w:r>
      <w:r w:rsidRPr="00124209">
        <w:rPr>
          <w:sz w:val="16"/>
        </w:rPr>
        <w:t xml:space="preserve">. As Thornton argues, </w:t>
      </w:r>
      <w:r w:rsidRPr="000B0D2B">
        <w:rPr>
          <w:rStyle w:val="StyleUnderline"/>
          <w:highlight w:val="cyan"/>
        </w:rPr>
        <w:t>both</w:t>
      </w:r>
      <w:r w:rsidRPr="0003444F">
        <w:rPr>
          <w:rStyle w:val="StyleUnderline"/>
        </w:rPr>
        <w:t xml:space="preserve"> sides</w:t>
      </w:r>
      <w:r w:rsidRPr="00124209">
        <w:rPr>
          <w:sz w:val="16"/>
        </w:rPr>
        <w:t xml:space="preserve"> of the relationship have </w:t>
      </w:r>
      <w:r w:rsidRPr="000B0D2B">
        <w:rPr>
          <w:rStyle w:val="Emphasis"/>
          <w:highlight w:val="cyan"/>
        </w:rPr>
        <w:t>learned</w:t>
      </w:r>
      <w:r w:rsidRPr="00124209">
        <w:rPr>
          <w:sz w:val="16"/>
        </w:rPr>
        <w:t xml:space="preserve"> </w:t>
      </w:r>
      <w:r w:rsidRPr="0003444F">
        <w:rPr>
          <w:rStyle w:val="StyleUnderline"/>
        </w:rPr>
        <w:t xml:space="preserve">a great deal about </w:t>
      </w:r>
      <w:r w:rsidRPr="000B0D2B">
        <w:rPr>
          <w:rStyle w:val="StyleUnderline"/>
          <w:highlight w:val="cyan"/>
        </w:rPr>
        <w:t>how the</w:t>
      </w:r>
      <w:r w:rsidRPr="000B0D2B">
        <w:rPr>
          <w:sz w:val="16"/>
          <w:highlight w:val="cyan"/>
        </w:rPr>
        <w:t xml:space="preserve"> </w:t>
      </w:r>
      <w:r w:rsidRPr="000B0D2B">
        <w:rPr>
          <w:rStyle w:val="Emphasis"/>
          <w:highlight w:val="cyan"/>
        </w:rPr>
        <w:t>other</w:t>
      </w:r>
      <w:r w:rsidRPr="004A556E">
        <w:rPr>
          <w:sz w:val="16"/>
        </w:rPr>
        <w:t xml:space="preserve"> </w:t>
      </w:r>
      <w:r w:rsidRPr="004A556E">
        <w:rPr>
          <w:rStyle w:val="StyleUnderline"/>
        </w:rPr>
        <w:t xml:space="preserve">side </w:t>
      </w:r>
      <w:r w:rsidRPr="000B0D2B">
        <w:rPr>
          <w:rStyle w:val="StyleUnderline"/>
          <w:highlight w:val="cyan"/>
        </w:rPr>
        <w:t>will</w:t>
      </w:r>
      <w:r w:rsidRPr="000B0D2B">
        <w:rPr>
          <w:sz w:val="16"/>
          <w:highlight w:val="cyan"/>
        </w:rPr>
        <w:t xml:space="preserve"> </w:t>
      </w:r>
      <w:r w:rsidRPr="000B0D2B">
        <w:rPr>
          <w:rStyle w:val="Emphasis"/>
          <w:highlight w:val="cyan"/>
        </w:rPr>
        <w:t>react</w:t>
      </w:r>
      <w:r w:rsidRPr="00124209">
        <w:rPr>
          <w:sz w:val="16"/>
        </w:rPr>
        <w:t xml:space="preserve"> </w:t>
      </w:r>
      <w:r w:rsidRPr="0003444F">
        <w:rPr>
          <w:rStyle w:val="StyleUnderline"/>
        </w:rPr>
        <w:t>to provocation</w:t>
      </w:r>
      <w:r w:rsidRPr="00124209">
        <w:rPr>
          <w:sz w:val="16"/>
        </w:rPr>
        <w:t xml:space="preserve">, and what the most effective levers for retaliation are. The hope is that </w:t>
      </w:r>
      <w:r w:rsidRPr="000B0D2B">
        <w:rPr>
          <w:rStyle w:val="StyleUnderline"/>
          <w:highlight w:val="cyan"/>
        </w:rPr>
        <w:t>this may lead to an</w:t>
      </w:r>
      <w:r w:rsidRPr="000B0D2B">
        <w:rPr>
          <w:sz w:val="16"/>
          <w:highlight w:val="cyan"/>
        </w:rPr>
        <w:t xml:space="preserve"> </w:t>
      </w:r>
      <w:r w:rsidRPr="000B0D2B">
        <w:rPr>
          <w:rStyle w:val="Emphasis"/>
          <w:highlight w:val="cyan"/>
        </w:rPr>
        <w:t>equilibrium</w:t>
      </w:r>
      <w:r w:rsidRPr="000B0D2B">
        <w:rPr>
          <w:sz w:val="16"/>
          <w:highlight w:val="cyan"/>
        </w:rPr>
        <w:t xml:space="preserve"> </w:t>
      </w:r>
      <w:r w:rsidRPr="000B0D2B">
        <w:rPr>
          <w:rStyle w:val="StyleUnderline"/>
          <w:highlight w:val="cyan"/>
        </w:rPr>
        <w:t>in which</w:t>
      </w:r>
      <w:r w:rsidRPr="00124209">
        <w:rPr>
          <w:sz w:val="16"/>
        </w:rPr>
        <w:t xml:space="preserve"> actual </w:t>
      </w:r>
      <w:r w:rsidRPr="00BE748C">
        <w:rPr>
          <w:rStyle w:val="Emphasis"/>
        </w:rPr>
        <w:t xml:space="preserve">economic </w:t>
      </w:r>
      <w:r w:rsidRPr="000B0D2B">
        <w:rPr>
          <w:rStyle w:val="Emphasis"/>
          <w:highlight w:val="cyan"/>
        </w:rPr>
        <w:t>coercion</w:t>
      </w:r>
      <w:r w:rsidRPr="000B0D2B">
        <w:rPr>
          <w:sz w:val="16"/>
          <w:highlight w:val="cyan"/>
        </w:rPr>
        <w:t xml:space="preserve"> </w:t>
      </w:r>
      <w:r w:rsidRPr="000B0D2B">
        <w:rPr>
          <w:rStyle w:val="StyleUnderline"/>
          <w:highlight w:val="cyan"/>
        </w:rPr>
        <w:t>is</w:t>
      </w:r>
      <w:r w:rsidRPr="00124209">
        <w:rPr>
          <w:sz w:val="16"/>
        </w:rPr>
        <w:t xml:space="preserve"> only, at most, </w:t>
      </w:r>
      <w:r w:rsidRPr="000B0D2B">
        <w:rPr>
          <w:rStyle w:val="StyleUnderline"/>
          <w:highlight w:val="cyan"/>
        </w:rPr>
        <w:t>a</w:t>
      </w:r>
      <w:r w:rsidRPr="000B0D2B">
        <w:rPr>
          <w:sz w:val="16"/>
          <w:highlight w:val="cyan"/>
        </w:rPr>
        <w:t xml:space="preserve"> </w:t>
      </w:r>
      <w:r w:rsidRPr="000B0D2B">
        <w:rPr>
          <w:rStyle w:val="Emphasis"/>
          <w:highlight w:val="cyan"/>
        </w:rPr>
        <w:t>last</w:t>
      </w:r>
      <w:r w:rsidRPr="000B0D2B">
        <w:rPr>
          <w:sz w:val="16"/>
          <w:highlight w:val="cyan"/>
        </w:rPr>
        <w:t xml:space="preserve"> </w:t>
      </w:r>
      <w:r w:rsidRPr="000B0D2B">
        <w:rPr>
          <w:rStyle w:val="StyleUnderline"/>
          <w:highlight w:val="cyan"/>
        </w:rPr>
        <w:t>resort</w:t>
      </w:r>
      <w:r w:rsidRPr="000B0D2B">
        <w:rPr>
          <w:rStyle w:val="StyleUnderline"/>
        </w:rPr>
        <w:t xml:space="preserve"> rather than a</w:t>
      </w:r>
      <w:r w:rsidRPr="000B0D2B">
        <w:rPr>
          <w:sz w:val="16"/>
        </w:rPr>
        <w:t xml:space="preserve"> </w:t>
      </w:r>
      <w:r w:rsidRPr="000B0D2B">
        <w:rPr>
          <w:rStyle w:val="Emphasis"/>
        </w:rPr>
        <w:t>habit</w:t>
      </w:r>
      <w:r w:rsidRPr="000B0D2B">
        <w:rPr>
          <w:sz w:val="16"/>
        </w:rPr>
        <w:t>ual</w:t>
      </w:r>
      <w:r w:rsidRPr="00124209">
        <w:rPr>
          <w:sz w:val="16"/>
        </w:rPr>
        <w:t xml:space="preserve"> feature of the relationship under Trump.</w:t>
      </w:r>
    </w:p>
    <w:p w14:paraId="67CE268B" w14:textId="77777777" w:rsidR="00553138" w:rsidRPr="00E4286A" w:rsidRDefault="00553138" w:rsidP="00553138">
      <w:pPr>
        <w:pStyle w:val="Analytics"/>
      </w:pPr>
    </w:p>
    <w:sectPr w:rsidR="00553138" w:rsidRPr="00E4286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17CF5" w14:textId="77777777" w:rsidR="00AE3995" w:rsidRDefault="00AE3995" w:rsidP="00066D2C">
      <w:pPr>
        <w:spacing w:after="0" w:line="240" w:lineRule="auto"/>
      </w:pPr>
      <w:r>
        <w:separator/>
      </w:r>
    </w:p>
  </w:endnote>
  <w:endnote w:type="continuationSeparator" w:id="0">
    <w:p w14:paraId="79CAA035" w14:textId="77777777" w:rsidR="00AE3995" w:rsidRDefault="00AE3995"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7710D" w14:textId="77777777" w:rsidR="00AE3995" w:rsidRDefault="00AE3995" w:rsidP="00066D2C">
      <w:pPr>
        <w:spacing w:after="0" w:line="240" w:lineRule="auto"/>
      </w:pPr>
      <w:r>
        <w:separator/>
      </w:r>
    </w:p>
  </w:footnote>
  <w:footnote w:type="continuationSeparator" w:id="0">
    <w:p w14:paraId="38B9E2D1" w14:textId="77777777" w:rsidR="00AE3995" w:rsidRDefault="00AE3995"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1857797636592"/>
    <w:docVar w:name="VerbatimVersion" w:val="6.0.0"/>
    <w:docVar w:name="WordVersion" w:val="16.0"/>
  </w:docVars>
  <w:rsids>
    <w:rsidRoot w:val="00C1327A"/>
    <w:rsid w:val="00001C7E"/>
    <w:rsid w:val="0000487C"/>
    <w:rsid w:val="00011FEF"/>
    <w:rsid w:val="00013C8B"/>
    <w:rsid w:val="00023AEF"/>
    <w:rsid w:val="000250CA"/>
    <w:rsid w:val="00025230"/>
    <w:rsid w:val="00031D1A"/>
    <w:rsid w:val="00032119"/>
    <w:rsid w:val="000427BD"/>
    <w:rsid w:val="00043C82"/>
    <w:rsid w:val="00044351"/>
    <w:rsid w:val="00050713"/>
    <w:rsid w:val="00053D0F"/>
    <w:rsid w:val="00056966"/>
    <w:rsid w:val="000615B0"/>
    <w:rsid w:val="00063921"/>
    <w:rsid w:val="00065196"/>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0093"/>
    <w:rsid w:val="000B3425"/>
    <w:rsid w:val="000B4B07"/>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3149"/>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14B3"/>
    <w:rsid w:val="00144AD4"/>
    <w:rsid w:val="00146731"/>
    <w:rsid w:val="00146F2E"/>
    <w:rsid w:val="00150A2E"/>
    <w:rsid w:val="00152BF7"/>
    <w:rsid w:val="00156CF0"/>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2FA"/>
    <w:rsid w:val="00276E12"/>
    <w:rsid w:val="00277BB1"/>
    <w:rsid w:val="00281B05"/>
    <w:rsid w:val="00282932"/>
    <w:rsid w:val="00282FFC"/>
    <w:rsid w:val="002851B5"/>
    <w:rsid w:val="002878D0"/>
    <w:rsid w:val="00290F1B"/>
    <w:rsid w:val="00291C09"/>
    <w:rsid w:val="002A3018"/>
    <w:rsid w:val="002A4DA5"/>
    <w:rsid w:val="002A57B1"/>
    <w:rsid w:val="002B2116"/>
    <w:rsid w:val="002B3050"/>
    <w:rsid w:val="002B5F0C"/>
    <w:rsid w:val="002C0731"/>
    <w:rsid w:val="002C0B33"/>
    <w:rsid w:val="002C30D9"/>
    <w:rsid w:val="002C464B"/>
    <w:rsid w:val="002C6C7D"/>
    <w:rsid w:val="002C769C"/>
    <w:rsid w:val="002D2594"/>
    <w:rsid w:val="002D3647"/>
    <w:rsid w:val="002D418C"/>
    <w:rsid w:val="002E663F"/>
    <w:rsid w:val="002F0384"/>
    <w:rsid w:val="002F276B"/>
    <w:rsid w:val="002F28CE"/>
    <w:rsid w:val="002F2CFC"/>
    <w:rsid w:val="002F37D1"/>
    <w:rsid w:val="002F4FDD"/>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0132"/>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151"/>
    <w:rsid w:val="003B4705"/>
    <w:rsid w:val="003B4F86"/>
    <w:rsid w:val="003B734D"/>
    <w:rsid w:val="003C177C"/>
    <w:rsid w:val="003C251E"/>
    <w:rsid w:val="003C3CCA"/>
    <w:rsid w:val="003C5E1A"/>
    <w:rsid w:val="003C6CA9"/>
    <w:rsid w:val="003D3B44"/>
    <w:rsid w:val="003D4150"/>
    <w:rsid w:val="003D5367"/>
    <w:rsid w:val="003F3920"/>
    <w:rsid w:val="003F4D5F"/>
    <w:rsid w:val="00405AD7"/>
    <w:rsid w:val="004127EF"/>
    <w:rsid w:val="00413579"/>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0B92"/>
    <w:rsid w:val="00462267"/>
    <w:rsid w:val="00462B60"/>
    <w:rsid w:val="004630CF"/>
    <w:rsid w:val="00474720"/>
    <w:rsid w:val="00480A40"/>
    <w:rsid w:val="004827C9"/>
    <w:rsid w:val="00486F5E"/>
    <w:rsid w:val="004875B9"/>
    <w:rsid w:val="00491C5F"/>
    <w:rsid w:val="0049341D"/>
    <w:rsid w:val="00493AA8"/>
    <w:rsid w:val="004A2B4E"/>
    <w:rsid w:val="004A40AB"/>
    <w:rsid w:val="004A539A"/>
    <w:rsid w:val="004A74B8"/>
    <w:rsid w:val="004B3C97"/>
    <w:rsid w:val="004B4706"/>
    <w:rsid w:val="004B4D3B"/>
    <w:rsid w:val="004B5436"/>
    <w:rsid w:val="004C2990"/>
    <w:rsid w:val="004C5E96"/>
    <w:rsid w:val="004C7B42"/>
    <w:rsid w:val="004D05AA"/>
    <w:rsid w:val="004D14C3"/>
    <w:rsid w:val="004D2C8F"/>
    <w:rsid w:val="004D43AE"/>
    <w:rsid w:val="004D5EAC"/>
    <w:rsid w:val="004D6EEE"/>
    <w:rsid w:val="004D73E6"/>
    <w:rsid w:val="004D7907"/>
    <w:rsid w:val="004E0D92"/>
    <w:rsid w:val="004E43FA"/>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3138"/>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4FB9"/>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33D7"/>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2023"/>
    <w:rsid w:val="006B4E4E"/>
    <w:rsid w:val="006B5952"/>
    <w:rsid w:val="006B6C5F"/>
    <w:rsid w:val="006B7E39"/>
    <w:rsid w:val="006C2072"/>
    <w:rsid w:val="006C43E7"/>
    <w:rsid w:val="006C4820"/>
    <w:rsid w:val="006C5872"/>
    <w:rsid w:val="006C60E0"/>
    <w:rsid w:val="006C676D"/>
    <w:rsid w:val="006C69E2"/>
    <w:rsid w:val="006C7825"/>
    <w:rsid w:val="006D11EA"/>
    <w:rsid w:val="006D767A"/>
    <w:rsid w:val="006E2A45"/>
    <w:rsid w:val="006E37D4"/>
    <w:rsid w:val="006F3768"/>
    <w:rsid w:val="006F71DE"/>
    <w:rsid w:val="00704573"/>
    <w:rsid w:val="007072CC"/>
    <w:rsid w:val="0071254A"/>
    <w:rsid w:val="007126B0"/>
    <w:rsid w:val="007131D2"/>
    <w:rsid w:val="00713917"/>
    <w:rsid w:val="007145C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3489"/>
    <w:rsid w:val="00784C8D"/>
    <w:rsid w:val="00785E47"/>
    <w:rsid w:val="007873F5"/>
    <w:rsid w:val="0078760F"/>
    <w:rsid w:val="0079136A"/>
    <w:rsid w:val="00792AD8"/>
    <w:rsid w:val="00792D84"/>
    <w:rsid w:val="00795030"/>
    <w:rsid w:val="00795A26"/>
    <w:rsid w:val="007A00CB"/>
    <w:rsid w:val="007A312F"/>
    <w:rsid w:val="007A7EAB"/>
    <w:rsid w:val="007B3482"/>
    <w:rsid w:val="007B5238"/>
    <w:rsid w:val="007C0AED"/>
    <w:rsid w:val="007C0BEE"/>
    <w:rsid w:val="007C42F3"/>
    <w:rsid w:val="007C4FA7"/>
    <w:rsid w:val="007C5531"/>
    <w:rsid w:val="007C63A0"/>
    <w:rsid w:val="007C6D52"/>
    <w:rsid w:val="007C6F91"/>
    <w:rsid w:val="007C72C0"/>
    <w:rsid w:val="007D034D"/>
    <w:rsid w:val="007D12ED"/>
    <w:rsid w:val="007D2F9C"/>
    <w:rsid w:val="007E123D"/>
    <w:rsid w:val="007E1757"/>
    <w:rsid w:val="007E18CC"/>
    <w:rsid w:val="007E1E34"/>
    <w:rsid w:val="007E4940"/>
    <w:rsid w:val="007F1998"/>
    <w:rsid w:val="007F2034"/>
    <w:rsid w:val="007F4683"/>
    <w:rsid w:val="007F55A4"/>
    <w:rsid w:val="007F7C5E"/>
    <w:rsid w:val="00800BF1"/>
    <w:rsid w:val="00802B6C"/>
    <w:rsid w:val="0080587F"/>
    <w:rsid w:val="00806B14"/>
    <w:rsid w:val="008114D4"/>
    <w:rsid w:val="0081234D"/>
    <w:rsid w:val="00812D2D"/>
    <w:rsid w:val="00817A64"/>
    <w:rsid w:val="008202F7"/>
    <w:rsid w:val="00823747"/>
    <w:rsid w:val="008247A4"/>
    <w:rsid w:val="00824F75"/>
    <w:rsid w:val="00825D47"/>
    <w:rsid w:val="008272A6"/>
    <w:rsid w:val="0083258C"/>
    <w:rsid w:val="00833D6C"/>
    <w:rsid w:val="008343A8"/>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41E"/>
    <w:rsid w:val="009249C5"/>
    <w:rsid w:val="00925558"/>
    <w:rsid w:val="00925B25"/>
    <w:rsid w:val="009263C9"/>
    <w:rsid w:val="00930B2A"/>
    <w:rsid w:val="00933553"/>
    <w:rsid w:val="00936F03"/>
    <w:rsid w:val="0094018B"/>
    <w:rsid w:val="0094038F"/>
    <w:rsid w:val="009418E3"/>
    <w:rsid w:val="009435BB"/>
    <w:rsid w:val="00943B02"/>
    <w:rsid w:val="00953429"/>
    <w:rsid w:val="009539A4"/>
    <w:rsid w:val="009569E3"/>
    <w:rsid w:val="00960035"/>
    <w:rsid w:val="0096040F"/>
    <w:rsid w:val="0096145A"/>
    <w:rsid w:val="009632EF"/>
    <w:rsid w:val="00966391"/>
    <w:rsid w:val="00966F43"/>
    <w:rsid w:val="00973D8A"/>
    <w:rsid w:val="009804B4"/>
    <w:rsid w:val="00980709"/>
    <w:rsid w:val="0098278C"/>
    <w:rsid w:val="0098580B"/>
    <w:rsid w:val="00991819"/>
    <w:rsid w:val="00992BBB"/>
    <w:rsid w:val="00996B34"/>
    <w:rsid w:val="009A0FC8"/>
    <w:rsid w:val="009A2372"/>
    <w:rsid w:val="009A42F1"/>
    <w:rsid w:val="009A46F0"/>
    <w:rsid w:val="009A5571"/>
    <w:rsid w:val="009A7878"/>
    <w:rsid w:val="009B0CDC"/>
    <w:rsid w:val="009B1729"/>
    <w:rsid w:val="009C01EF"/>
    <w:rsid w:val="009C050D"/>
    <w:rsid w:val="009C06D3"/>
    <w:rsid w:val="009C1312"/>
    <w:rsid w:val="009C6DFD"/>
    <w:rsid w:val="009C7060"/>
    <w:rsid w:val="009D399A"/>
    <w:rsid w:val="009D4384"/>
    <w:rsid w:val="009D4A50"/>
    <w:rsid w:val="009D5FD0"/>
    <w:rsid w:val="009D66BC"/>
    <w:rsid w:val="009E1CD3"/>
    <w:rsid w:val="009E53AF"/>
    <w:rsid w:val="009E6D4B"/>
    <w:rsid w:val="009E6DF5"/>
    <w:rsid w:val="009F02C5"/>
    <w:rsid w:val="009F076C"/>
    <w:rsid w:val="009F112F"/>
    <w:rsid w:val="009F12B3"/>
    <w:rsid w:val="009F34CC"/>
    <w:rsid w:val="009F3C4D"/>
    <w:rsid w:val="009F479E"/>
    <w:rsid w:val="009F66D9"/>
    <w:rsid w:val="00A035A3"/>
    <w:rsid w:val="00A1128F"/>
    <w:rsid w:val="00A15C15"/>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241E"/>
    <w:rsid w:val="00A54D46"/>
    <w:rsid w:val="00A56998"/>
    <w:rsid w:val="00A56D51"/>
    <w:rsid w:val="00A60D18"/>
    <w:rsid w:val="00A61207"/>
    <w:rsid w:val="00A61700"/>
    <w:rsid w:val="00A6285C"/>
    <w:rsid w:val="00A63A9C"/>
    <w:rsid w:val="00A663F3"/>
    <w:rsid w:val="00A669F1"/>
    <w:rsid w:val="00A67489"/>
    <w:rsid w:val="00A71C95"/>
    <w:rsid w:val="00A7268C"/>
    <w:rsid w:val="00A72AFE"/>
    <w:rsid w:val="00A73C34"/>
    <w:rsid w:val="00A74365"/>
    <w:rsid w:val="00A745BF"/>
    <w:rsid w:val="00A74A79"/>
    <w:rsid w:val="00A74E46"/>
    <w:rsid w:val="00A81524"/>
    <w:rsid w:val="00A81D60"/>
    <w:rsid w:val="00A90163"/>
    <w:rsid w:val="00AA1AC0"/>
    <w:rsid w:val="00AA3B66"/>
    <w:rsid w:val="00AA3EB6"/>
    <w:rsid w:val="00AA5803"/>
    <w:rsid w:val="00AA584F"/>
    <w:rsid w:val="00AB2843"/>
    <w:rsid w:val="00AB3118"/>
    <w:rsid w:val="00AB6F32"/>
    <w:rsid w:val="00AC46C7"/>
    <w:rsid w:val="00AC5B71"/>
    <w:rsid w:val="00AC5F18"/>
    <w:rsid w:val="00AC6ED5"/>
    <w:rsid w:val="00AE00AE"/>
    <w:rsid w:val="00AE3995"/>
    <w:rsid w:val="00AE56E1"/>
    <w:rsid w:val="00AE69B2"/>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27457"/>
    <w:rsid w:val="00B301A2"/>
    <w:rsid w:val="00B31350"/>
    <w:rsid w:val="00B315A8"/>
    <w:rsid w:val="00B32C3E"/>
    <w:rsid w:val="00B41D37"/>
    <w:rsid w:val="00B45128"/>
    <w:rsid w:val="00B53DB3"/>
    <w:rsid w:val="00B66AF2"/>
    <w:rsid w:val="00B72848"/>
    <w:rsid w:val="00B74544"/>
    <w:rsid w:val="00B77754"/>
    <w:rsid w:val="00B81054"/>
    <w:rsid w:val="00B820DB"/>
    <w:rsid w:val="00B8253D"/>
    <w:rsid w:val="00B837F0"/>
    <w:rsid w:val="00B83896"/>
    <w:rsid w:val="00B860A9"/>
    <w:rsid w:val="00B97264"/>
    <w:rsid w:val="00B978B1"/>
    <w:rsid w:val="00BA0143"/>
    <w:rsid w:val="00BA227A"/>
    <w:rsid w:val="00BA4C69"/>
    <w:rsid w:val="00BA61AF"/>
    <w:rsid w:val="00BB1630"/>
    <w:rsid w:val="00BB6860"/>
    <w:rsid w:val="00BC031E"/>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0A52"/>
    <w:rsid w:val="00C110C0"/>
    <w:rsid w:val="00C12370"/>
    <w:rsid w:val="00C1327A"/>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4F3A"/>
    <w:rsid w:val="00C955CB"/>
    <w:rsid w:val="00C95664"/>
    <w:rsid w:val="00C96E53"/>
    <w:rsid w:val="00CA1597"/>
    <w:rsid w:val="00CA25CC"/>
    <w:rsid w:val="00CA2BA2"/>
    <w:rsid w:val="00CA3ACE"/>
    <w:rsid w:val="00CA5FFF"/>
    <w:rsid w:val="00CA7F86"/>
    <w:rsid w:val="00CB32EF"/>
    <w:rsid w:val="00CC1BDF"/>
    <w:rsid w:val="00CC21EC"/>
    <w:rsid w:val="00CC4148"/>
    <w:rsid w:val="00CC482B"/>
    <w:rsid w:val="00CD105E"/>
    <w:rsid w:val="00CD1760"/>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071C"/>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1DED"/>
    <w:rsid w:val="00DD29B1"/>
    <w:rsid w:val="00DD3CED"/>
    <w:rsid w:val="00DD4AF9"/>
    <w:rsid w:val="00DD5DF4"/>
    <w:rsid w:val="00DD5EE9"/>
    <w:rsid w:val="00DD710F"/>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4286A"/>
    <w:rsid w:val="00E50C30"/>
    <w:rsid w:val="00E51410"/>
    <w:rsid w:val="00E515E7"/>
    <w:rsid w:val="00E5444D"/>
    <w:rsid w:val="00E5580D"/>
    <w:rsid w:val="00E559D9"/>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1F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EF6422"/>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D28"/>
    <w:rsid w:val="00F70E1C"/>
    <w:rsid w:val="00F72FCE"/>
    <w:rsid w:val="00F734F9"/>
    <w:rsid w:val="00F73F90"/>
    <w:rsid w:val="00F74D13"/>
    <w:rsid w:val="00F80FBD"/>
    <w:rsid w:val="00F83136"/>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249E48"/>
  <w15:chartTrackingRefBased/>
  <w15:docId w15:val="{7F35E4AF-3B12-45E5-84E2-B3FD4AA2D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AE3995"/>
    <w:rPr>
      <w:rFonts w:ascii="Calibri" w:hAnsi="Calibri" w:cs="Calibri"/>
    </w:rPr>
  </w:style>
  <w:style w:type="paragraph" w:styleId="Heading1">
    <w:name w:val="heading 1"/>
    <w:aliases w:val="Pocket"/>
    <w:basedOn w:val="Normal"/>
    <w:next w:val="Normal"/>
    <w:link w:val="Heading1Char"/>
    <w:qFormat/>
    <w:rsid w:val="00AE39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AE399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 Char,no"/>
    <w:basedOn w:val="Normal"/>
    <w:next w:val="Normal"/>
    <w:link w:val="Heading3Char"/>
    <w:uiPriority w:val="2"/>
    <w:qFormat/>
    <w:rsid w:val="00AE399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111,TAG,No Spacing1,No Spacing11,No Spacing111,No Spacing112,No Spacing1121,No Spacing2,Debate Text,Read stuff,t,T,ta, Ch,Ta"/>
    <w:basedOn w:val="Normal"/>
    <w:next w:val="Normal"/>
    <w:link w:val="Heading4Char"/>
    <w:uiPriority w:val="3"/>
    <w:qFormat/>
    <w:rsid w:val="00AE3995"/>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AE399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AE39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3995"/>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AE399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E3995"/>
    <w:rPr>
      <w:color w:val="auto"/>
      <w:u w:val="none"/>
    </w:rPr>
  </w:style>
  <w:style w:type="character" w:customStyle="1" w:styleId="Heading1Char">
    <w:name w:val="Heading 1 Char"/>
    <w:aliases w:val="Pocket Char"/>
    <w:basedOn w:val="DefaultParagraphFont"/>
    <w:link w:val="Heading1"/>
    <w:rsid w:val="00AE399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E399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2"/>
    <w:rsid w:val="00AE399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111 Char,TAG Char,No Spacing1 Char,No Spacing11 Char,Read stuff Char"/>
    <w:basedOn w:val="DefaultParagraphFont"/>
    <w:link w:val="Heading4"/>
    <w:uiPriority w:val="3"/>
    <w:rsid w:val="00AE3995"/>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6"/>
    <w:qFormat/>
    <w:rsid w:val="00AE3995"/>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c,Bo,B,S,9.5 p,8"/>
    <w:basedOn w:val="DefaultParagraphFont"/>
    <w:uiPriority w:val="7"/>
    <w:qFormat/>
    <w:rsid w:val="00AE3995"/>
    <w:rPr>
      <w:b w:val="0"/>
      <w:sz w:val="22"/>
      <w:u w:val="single"/>
    </w:rPr>
  </w:style>
  <w:style w:type="character" w:styleId="Strong">
    <w:name w:val="Strong"/>
    <w:basedOn w:val="DefaultParagraphFont"/>
    <w:uiPriority w:val="22"/>
    <w:semiHidden/>
    <w:qFormat/>
    <w:rsid w:val="00AE3995"/>
    <w:rPr>
      <w:b/>
      <w:bCs/>
    </w:rPr>
  </w:style>
  <w:style w:type="character" w:styleId="BookTitle">
    <w:name w:val="Book Title"/>
    <w:basedOn w:val="DefaultParagraphFont"/>
    <w:uiPriority w:val="33"/>
    <w:semiHidden/>
    <w:qFormat/>
    <w:rsid w:val="00AE3995"/>
    <w:rPr>
      <w:b/>
      <w:bCs/>
      <w:i/>
      <w:iCs/>
      <w:spacing w:val="5"/>
    </w:rPr>
  </w:style>
  <w:style w:type="character" w:customStyle="1" w:styleId="Heading5Char">
    <w:name w:val="Heading 5 Char"/>
    <w:basedOn w:val="DefaultParagraphFont"/>
    <w:link w:val="Heading5"/>
    <w:uiPriority w:val="9"/>
    <w:semiHidden/>
    <w:rsid w:val="00AE3995"/>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AE3995"/>
  </w:style>
  <w:style w:type="paragraph" w:styleId="Header">
    <w:name w:val="header"/>
    <w:basedOn w:val="Normal"/>
    <w:link w:val="HeaderChar"/>
    <w:uiPriority w:val="99"/>
    <w:semiHidden/>
    <w:rsid w:val="00AE399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E3995"/>
    <w:rPr>
      <w:rFonts w:ascii="Calibri" w:hAnsi="Calibri" w:cs="Calibri"/>
    </w:rPr>
  </w:style>
  <w:style w:type="paragraph" w:styleId="Footer">
    <w:name w:val="footer"/>
    <w:basedOn w:val="Normal"/>
    <w:link w:val="FooterChar"/>
    <w:uiPriority w:val="99"/>
    <w:semiHidden/>
    <w:rsid w:val="00AE399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E3995"/>
    <w:rPr>
      <w:rFonts w:ascii="Calibri" w:hAnsi="Calibri" w:cs="Calibri"/>
    </w:rPr>
  </w:style>
  <w:style w:type="paragraph" w:styleId="BodyText">
    <w:name w:val="Body Text"/>
    <w:basedOn w:val="Normal"/>
    <w:link w:val="BodyTextChar"/>
    <w:uiPriority w:val="99"/>
    <w:semiHidden/>
    <w:unhideWhenUsed/>
    <w:rsid w:val="00AE3995"/>
    <w:pPr>
      <w:spacing w:after="120"/>
    </w:pPr>
  </w:style>
  <w:style w:type="character" w:customStyle="1" w:styleId="BodyTextChar">
    <w:name w:val="Body Text Char"/>
    <w:basedOn w:val="DefaultParagraphFont"/>
    <w:link w:val="BodyText"/>
    <w:uiPriority w:val="99"/>
    <w:semiHidden/>
    <w:rsid w:val="00AE3995"/>
    <w:rPr>
      <w:rFonts w:ascii="Calibri" w:hAnsi="Calibri" w:cs="Calibri"/>
    </w:rPr>
  </w:style>
  <w:style w:type="paragraph" w:styleId="NoSpacing">
    <w:name w:val="No Spacing"/>
    <w:link w:val="NoSpacingChar"/>
    <w:uiPriority w:val="99"/>
    <w:semiHidden/>
    <w:unhideWhenUsed/>
    <w:qFormat/>
    <w:rsid w:val="00AE3995"/>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AE3995"/>
    <w:rPr>
      <w:rFonts w:ascii="Calibri" w:hAnsi="Calibri" w:cs="Calibri"/>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A"/>
    <w:basedOn w:val="DefaultParagraphFont"/>
    <w:link w:val="Heading411"/>
    <w:uiPriority w:val="99"/>
    <w:unhideWhenUsed/>
    <w:rsid w:val="00AE3995"/>
    <w:rPr>
      <w:color w:val="0563C1" w:themeColor="hyperlink"/>
      <w:u w:val="single"/>
    </w:rPr>
  </w:style>
  <w:style w:type="character" w:styleId="UnresolvedMention">
    <w:name w:val="Unresolved Mention"/>
    <w:basedOn w:val="DefaultParagraphFont"/>
    <w:uiPriority w:val="99"/>
    <w:semiHidden/>
    <w:unhideWhenUsed/>
    <w:rsid w:val="00AE3995"/>
    <w:rPr>
      <w:color w:val="605E5C"/>
      <w:shd w:val="clear" w:color="auto" w:fill="E1DFDD"/>
    </w:rPr>
  </w:style>
  <w:style w:type="paragraph" w:customStyle="1" w:styleId="Analytics">
    <w:name w:val="Analytics"/>
    <w:basedOn w:val="Heading4"/>
    <w:link w:val="AnalyticsChar"/>
    <w:uiPriority w:val="5"/>
    <w:qFormat/>
    <w:rsid w:val="00AE3995"/>
    <w:rPr>
      <w:color w:val="000000" w:themeColor="text1"/>
    </w:rPr>
  </w:style>
  <w:style w:type="character" w:customStyle="1" w:styleId="AnalyticsChar">
    <w:name w:val="Analytics Char"/>
    <w:basedOn w:val="DefaultParagraphFont"/>
    <w:link w:val="Analytics"/>
    <w:uiPriority w:val="5"/>
    <w:rsid w:val="00AE3995"/>
    <w:rPr>
      <w:rFonts w:ascii="Calibri" w:eastAsiaTheme="majorEastAsia" w:hAnsi="Calibri" w:cstheme="majorBidi"/>
      <w:b/>
      <w:iCs/>
      <w:color w:val="000000" w:themeColor="text1"/>
      <w:sz w:val="26"/>
    </w:rPr>
  </w:style>
  <w:style w:type="paragraph" w:customStyle="1" w:styleId="textbold">
    <w:name w:val="text bold"/>
    <w:basedOn w:val="Normal"/>
    <w:link w:val="Emphasis"/>
    <w:uiPriority w:val="8"/>
    <w:qFormat/>
    <w:rsid w:val="00553138"/>
    <w:pPr>
      <w:pBdr>
        <w:top w:val="single" w:sz="4" w:space="0" w:color="auto" w:shadow="1"/>
        <w:left w:val="single" w:sz="4" w:space="0" w:color="auto" w:shadow="1"/>
        <w:bottom w:val="single" w:sz="4" w:space="0" w:color="auto" w:shadow="1"/>
        <w:right w:val="single" w:sz="4" w:space="0" w:color="auto" w:shadow="1"/>
      </w:pBdr>
      <w:ind w:left="720"/>
      <w:jc w:val="both"/>
    </w:pPr>
    <w:rPr>
      <w:b/>
      <w:iCs/>
      <w:u w:val="single"/>
      <w:bdr w:val="single" w:sz="8" w:space="0" w:color="auto"/>
    </w:rPr>
  </w:style>
  <w:style w:type="paragraph" w:customStyle="1" w:styleId="Heading411">
    <w:name w:val="Heading 411"/>
    <w:basedOn w:val="Heading1"/>
    <w:next w:val="NoSpacing"/>
    <w:link w:val="Hyperlink"/>
    <w:autoRedefine/>
    <w:uiPriority w:val="99"/>
    <w:qFormat/>
    <w:rsid w:val="0078348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arning.itcilo.org/ilo/jur/en/bibl/Manual.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13236</Words>
  <Characters>71872</Characters>
  <Application>Microsoft Office Word</Application>
  <DocSecurity>0</DocSecurity>
  <Lines>798</Lines>
  <Paragraphs>273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84835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1</cp:revision>
  <dcterms:created xsi:type="dcterms:W3CDTF">2026-01-18T21:28:00Z</dcterms:created>
  <dcterms:modified xsi:type="dcterms:W3CDTF">2026-01-18T21:28:00Z</dcterms:modified>
</cp:coreProperties>
</file>